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年廊坊市工业设计中心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拟认定名单的公示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napToGrid w:val="0"/>
        <w:spacing w:line="4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《廊坊市工业设计中心管理办法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廊工信〔202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  <w14:ligatures w14:val="standardContextual"/>
        </w:rPr>
        <w:t>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廊坊市工业和信息化局关于开展2025年廊坊市工业设计中心申报工作的通知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  <w14:ligatures w14:val="standardContextual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廊工信函〔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要求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我局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standardContextual"/>
        </w:rPr>
        <w:t>组织开展了2025年廊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坊市工业设计中心项目申报工作。经企业申报、各县（市、区）推荐、形式审查、专家评审和现场审查等环节，拟认定“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河北安闻汽车零部件有限公司工业设计中心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”等13个新申报的工业设计中心为廊坊市工业设计中心。现予公示，公示期5个工作日（2025年5月28日至6月5日）。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欢迎社会各界参与监督，如有异议，请于公示期内向市工信局以书面形式反映情况，并提供相关证据。单位反映情况需加盖单位公章，个人反映情况需签署真实姓名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(身份证号）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并提供联系方式，匿名提交和电子邮件均不予受理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通信地址：廊坊市广阳区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广阳道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胡梦丽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联系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电话：0316-2338029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年廊坊市工业设计中心拟认定名单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廊坊市工业和信息化局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_GB2312" w:hAnsi="黑体" w:eastAsia="楷体_GB2312" w:cs="方正小标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18" w:leftChars="10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年廊坊市工业设计中心拟认定名单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18" w:leftChars="10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河北安闻汽车零部件有限公司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沃森测控技术（河北）有限公司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大厂和平铝业有限公司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278" w:leftChars="304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23"/>
          <w:sz w:val="32"/>
          <w:szCs w:val="32"/>
          <w14:textFill>
            <w14:solidFill>
              <w14:schemeClr w14:val="tx1"/>
            </w14:solidFill>
          </w14:textFill>
        </w:rPr>
        <w:t>中国石油天然气管道通信电力工程有限公司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固安科宇鑫鹏自动化控制设备有限公司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河北中达凯专用车股份有限公司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廊坊市新明线缆机械工业有限公司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河北乐恒节能设备有限公司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廊坊中集空港设备有限公司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廊坊市永旺汽车部件有限公司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平高东芝（廊坊）避雷器有限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廊坊莱尼线束系统有限公司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河北时硕微芯科技有限公司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工业设计中心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99"/>
    <w:rsid w:val="0006270B"/>
    <w:rsid w:val="000A472B"/>
    <w:rsid w:val="000C5B96"/>
    <w:rsid w:val="001F5299"/>
    <w:rsid w:val="002B0AD2"/>
    <w:rsid w:val="002D0692"/>
    <w:rsid w:val="0052061B"/>
    <w:rsid w:val="00521628"/>
    <w:rsid w:val="00724F3D"/>
    <w:rsid w:val="00746927"/>
    <w:rsid w:val="00B100DD"/>
    <w:rsid w:val="00BB4C44"/>
    <w:rsid w:val="00C236F6"/>
    <w:rsid w:val="00D643B9"/>
    <w:rsid w:val="00DC759D"/>
    <w:rsid w:val="00ED6D51"/>
    <w:rsid w:val="00FF161D"/>
    <w:rsid w:val="3FBDBE07"/>
    <w:rsid w:val="425757F8"/>
    <w:rsid w:val="47A56656"/>
    <w:rsid w:val="4CFFCA3C"/>
    <w:rsid w:val="4DD1E881"/>
    <w:rsid w:val="57B764B4"/>
    <w:rsid w:val="59DA6CCA"/>
    <w:rsid w:val="5DBD17E9"/>
    <w:rsid w:val="61455482"/>
    <w:rsid w:val="6BF9D3E4"/>
    <w:rsid w:val="6DF46D1D"/>
    <w:rsid w:val="6E94035E"/>
    <w:rsid w:val="76FFFA5E"/>
    <w:rsid w:val="773FA790"/>
    <w:rsid w:val="7B7EEF90"/>
    <w:rsid w:val="7BFE6A83"/>
    <w:rsid w:val="7CDE098E"/>
    <w:rsid w:val="7F3B0B35"/>
    <w:rsid w:val="7F5CE6C6"/>
    <w:rsid w:val="7F7AEFE4"/>
    <w:rsid w:val="7F7F5F22"/>
    <w:rsid w:val="7FECEA0F"/>
    <w:rsid w:val="7FFCD6DA"/>
    <w:rsid w:val="7FFF88F9"/>
    <w:rsid w:val="9F713B02"/>
    <w:rsid w:val="AAF77642"/>
    <w:rsid w:val="AF7B4C55"/>
    <w:rsid w:val="AFFF6396"/>
    <w:rsid w:val="B79F27DA"/>
    <w:rsid w:val="BEBFE36F"/>
    <w:rsid w:val="BF7FCE77"/>
    <w:rsid w:val="C5FFCA3F"/>
    <w:rsid w:val="DCABE778"/>
    <w:rsid w:val="DE3AE76E"/>
    <w:rsid w:val="DF3BC9B6"/>
    <w:rsid w:val="DF7CBC01"/>
    <w:rsid w:val="DFAF4F0F"/>
    <w:rsid w:val="DFF5B230"/>
    <w:rsid w:val="EEF5DD8F"/>
    <w:rsid w:val="EFFB8FBA"/>
    <w:rsid w:val="F0EF8525"/>
    <w:rsid w:val="F5CFC419"/>
    <w:rsid w:val="F8CF21E2"/>
    <w:rsid w:val="FEAF8C22"/>
    <w:rsid w:val="FF3E59C8"/>
    <w:rsid w:val="FF7BF8D8"/>
    <w:rsid w:val="FFDF436A"/>
    <w:rsid w:val="FFF79095"/>
    <w:rsid w:val="FFFE0938"/>
    <w:rsid w:val="FFFEA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3"/>
    <w:semiHidden/>
    <w:qFormat/>
    <w:uiPriority w:val="99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2016-03-19T16:52:00Z</dcterms:created>
  <dc:creator>张志勇</dc:creator>
  <cp:lastModifiedBy> </cp:lastModifiedBy>
  <cp:lastPrinted>2023-05-07T08:07:00Z</cp:lastPrinted>
  <dcterms:modified xsi:type="dcterms:W3CDTF">2025-05-27T19:26:46Z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