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BBF9">
      <w:pPr>
        <w:spacing w:before="0" w:beforeLines="0" w:afterLines="0" w:line="600" w:lineRule="exact"/>
        <w:ind w:left="0" w:right="16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1</w:t>
      </w:r>
    </w:p>
    <w:p w14:paraId="549357A0">
      <w:pPr>
        <w:jc w:val="center"/>
        <w:rPr>
          <w:rFonts w:hint="default" w:ascii="Times New Roman" w:hAnsi="Times New Roman" w:eastAsia="方正小标宋简体" w:cs="Times New Roman"/>
          <w:color w:val="auto"/>
          <w:sz w:val="44"/>
          <w:szCs w:val="44"/>
        </w:rPr>
      </w:pPr>
    </w:p>
    <w:p w14:paraId="0926A734">
      <w:pPr>
        <w:snapToGrid w:val="0"/>
        <w:spacing w:line="800" w:lineRule="exact"/>
        <w:jc w:val="center"/>
        <w:outlineLvl w:val="9"/>
        <w:rPr>
          <w:rFonts w:hint="default" w:ascii="Times New Roman" w:hAnsi="Times New Roman" w:eastAsia="方正小标宋简体" w:cs="Times New Roman"/>
          <w:color w:val="auto"/>
          <w:sz w:val="72"/>
          <w:szCs w:val="72"/>
          <w:lang w:val="en-US" w:eastAsia="zh-CN"/>
        </w:rPr>
      </w:pPr>
      <w:r>
        <w:rPr>
          <w:rFonts w:hint="default" w:ascii="Times New Roman" w:hAnsi="Times New Roman" w:eastAsia="方正小标宋简体" w:cs="Times New Roman"/>
          <w:color w:val="auto"/>
          <w:sz w:val="56"/>
          <w:szCs w:val="56"/>
          <w:lang w:eastAsia="zh-CN"/>
        </w:rPr>
        <w:t>河北省</w:t>
      </w:r>
      <w:r>
        <w:rPr>
          <w:rFonts w:hint="default" w:ascii="Times New Roman" w:hAnsi="Times New Roman" w:eastAsia="方正小标宋简体" w:cs="Times New Roman"/>
          <w:color w:val="auto"/>
          <w:sz w:val="56"/>
          <w:szCs w:val="56"/>
        </w:rPr>
        <w:t>制造业单项冠军</w:t>
      </w:r>
      <w:r>
        <w:rPr>
          <w:rFonts w:hint="default" w:ascii="Times New Roman" w:hAnsi="Times New Roman" w:eastAsia="方正小标宋简体" w:cs="Times New Roman"/>
          <w:color w:val="auto"/>
          <w:sz w:val="56"/>
          <w:szCs w:val="56"/>
          <w:lang w:val="en-US" w:eastAsia="zh-CN"/>
        </w:rPr>
        <w:t>企业</w:t>
      </w:r>
    </w:p>
    <w:p w14:paraId="6218627D">
      <w:pPr>
        <w:snapToGrid w:val="0"/>
        <w:jc w:val="center"/>
        <w:rPr>
          <w:rFonts w:hint="default" w:ascii="Times New Roman" w:hAnsi="Times New Roman" w:eastAsia="方正小标宋简体" w:cs="Times New Roman"/>
          <w:color w:val="auto"/>
          <w:sz w:val="52"/>
          <w:szCs w:val="52"/>
          <w:lang w:eastAsia="zh-CN"/>
        </w:rPr>
      </w:pPr>
    </w:p>
    <w:p w14:paraId="0270A265">
      <w:pPr>
        <w:snapToGrid w:val="0"/>
        <w:jc w:val="center"/>
        <w:rPr>
          <w:rFonts w:hint="default" w:ascii="Times New Roman" w:hAnsi="Times New Roman" w:eastAsia="方正小标宋简体" w:cs="Times New Roman"/>
          <w:color w:val="auto"/>
          <w:sz w:val="72"/>
          <w:szCs w:val="72"/>
          <w:lang w:eastAsia="zh-CN"/>
        </w:rPr>
      </w:pPr>
      <w:r>
        <w:rPr>
          <w:rFonts w:hint="default" w:ascii="Times New Roman" w:hAnsi="Times New Roman" w:eastAsia="方正小标宋简体" w:cs="Times New Roman"/>
          <w:color w:val="auto"/>
          <w:sz w:val="72"/>
          <w:szCs w:val="72"/>
          <w:lang w:eastAsia="zh-CN"/>
        </w:rPr>
        <w:t>申</w:t>
      </w:r>
      <w:r>
        <w:rPr>
          <w:rFonts w:hint="default" w:ascii="Times New Roman" w:hAnsi="Times New Roman" w:eastAsia="方正小标宋简体" w:cs="Times New Roman"/>
          <w:color w:val="auto"/>
          <w:sz w:val="72"/>
          <w:szCs w:val="72"/>
          <w:lang w:val="en-US" w:eastAsia="zh-CN"/>
        </w:rPr>
        <w:t xml:space="preserve">  </w:t>
      </w:r>
      <w:r>
        <w:rPr>
          <w:rFonts w:hint="default" w:ascii="Times New Roman" w:hAnsi="Times New Roman" w:eastAsia="方正小标宋简体" w:cs="Times New Roman"/>
          <w:color w:val="auto"/>
          <w:sz w:val="72"/>
          <w:szCs w:val="72"/>
          <w:lang w:eastAsia="zh-CN"/>
        </w:rPr>
        <w:t>请</w:t>
      </w:r>
      <w:r>
        <w:rPr>
          <w:rFonts w:hint="default" w:ascii="Times New Roman" w:hAnsi="Times New Roman" w:eastAsia="方正小标宋简体" w:cs="Times New Roman"/>
          <w:color w:val="auto"/>
          <w:sz w:val="72"/>
          <w:szCs w:val="72"/>
          <w:lang w:val="en-US" w:eastAsia="zh-CN"/>
        </w:rPr>
        <w:t xml:space="preserve">  </w:t>
      </w:r>
      <w:r>
        <w:rPr>
          <w:rFonts w:hint="default" w:ascii="Times New Roman" w:hAnsi="Times New Roman" w:eastAsia="方正小标宋简体" w:cs="Times New Roman"/>
          <w:color w:val="auto"/>
          <w:sz w:val="72"/>
          <w:szCs w:val="72"/>
          <w:lang w:eastAsia="zh-CN"/>
        </w:rPr>
        <w:t>书</w:t>
      </w:r>
    </w:p>
    <w:p w14:paraId="3B2A5E72">
      <w:pPr>
        <w:ind w:firstLine="632" w:firstLineChars="200"/>
        <w:rPr>
          <w:rFonts w:hint="default" w:ascii="Times New Roman" w:hAnsi="Times New Roman" w:eastAsia="仿宋_GB2312" w:cs="Times New Roman"/>
          <w:color w:val="auto"/>
          <w:sz w:val="32"/>
          <w:szCs w:val="32"/>
        </w:rPr>
      </w:pPr>
    </w:p>
    <w:p w14:paraId="63C7FF4B">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default" w:ascii="Times New Roman" w:hAnsi="Times New Roman" w:eastAsia="楷体_GB2312" w:cs="Times New Roman"/>
          <w:color w:val="auto"/>
          <w:sz w:val="52"/>
          <w:szCs w:val="52"/>
          <w:lang w:eastAsia="zh-CN"/>
        </w:rPr>
      </w:pPr>
      <w:r>
        <w:rPr>
          <w:rFonts w:hint="default" w:ascii="Times New Roman" w:hAnsi="Times New Roman" w:eastAsia="楷体_GB2312" w:cs="Times New Roman"/>
          <w:color w:val="auto"/>
          <w:sz w:val="52"/>
          <w:szCs w:val="52"/>
          <w:lang w:eastAsia="zh-CN"/>
        </w:rPr>
        <w:t>（</w:t>
      </w:r>
      <w:r>
        <w:rPr>
          <w:rFonts w:hint="default" w:ascii="Times New Roman" w:hAnsi="Times New Roman" w:eastAsia="楷体_GB2312" w:cs="Times New Roman"/>
          <w:color w:val="auto"/>
          <w:sz w:val="52"/>
          <w:szCs w:val="52"/>
          <w:lang w:val="en-US" w:eastAsia="zh-CN"/>
        </w:rPr>
        <w:t>202</w:t>
      </w:r>
      <w:r>
        <w:rPr>
          <w:rFonts w:hint="eastAsia" w:ascii="Times New Roman" w:hAnsi="Times New Roman" w:eastAsia="楷体_GB2312" w:cs="Times New Roman"/>
          <w:color w:val="auto"/>
          <w:sz w:val="52"/>
          <w:szCs w:val="52"/>
          <w:lang w:val="en-US" w:eastAsia="zh-CN"/>
        </w:rPr>
        <w:t>6</w:t>
      </w:r>
      <w:r>
        <w:rPr>
          <w:rFonts w:hint="default" w:ascii="Times New Roman" w:hAnsi="Times New Roman" w:eastAsia="楷体_GB2312" w:cs="Times New Roman"/>
          <w:color w:val="auto"/>
          <w:sz w:val="52"/>
          <w:szCs w:val="52"/>
          <w:lang w:val="en-US" w:eastAsia="zh-CN"/>
        </w:rPr>
        <w:t>年版）</w:t>
      </w:r>
    </w:p>
    <w:p w14:paraId="70ED2AA8">
      <w:pPr>
        <w:ind w:firstLine="632" w:firstLineChars="200"/>
        <w:rPr>
          <w:rFonts w:hint="default" w:ascii="Times New Roman" w:hAnsi="Times New Roman" w:eastAsia="仿宋_GB2312" w:cs="Times New Roman"/>
          <w:color w:val="auto"/>
          <w:sz w:val="32"/>
          <w:szCs w:val="32"/>
        </w:rPr>
      </w:pPr>
    </w:p>
    <w:p w14:paraId="40279048">
      <w:pPr>
        <w:ind w:firstLine="632" w:firstLineChars="200"/>
        <w:rPr>
          <w:rFonts w:hint="default" w:ascii="Times New Roman" w:hAnsi="Times New Roman" w:eastAsia="仿宋_GB2312" w:cs="Times New Roman"/>
          <w:color w:val="auto"/>
          <w:sz w:val="32"/>
          <w:szCs w:val="32"/>
        </w:rPr>
      </w:pPr>
    </w:p>
    <w:p w14:paraId="7EFB3028">
      <w:pPr>
        <w:keepNext w:val="0"/>
        <w:keepLines w:val="0"/>
        <w:pageBreakBefore w:val="0"/>
        <w:widowControl w:val="0"/>
        <w:tabs>
          <w:tab w:val="left" w:pos="810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仿宋_GB2312" w:cs="Times New Roman"/>
          <w:color w:val="auto"/>
          <w:sz w:val="30"/>
          <w:u w:val="single"/>
          <w:lang w:val="en-US" w:eastAsia="zh-CN"/>
        </w:rPr>
      </w:pPr>
      <w:r>
        <w:rPr>
          <w:rFonts w:hint="default" w:ascii="Times New Roman" w:hAnsi="Times New Roman" w:eastAsia="楷体_GB2312" w:cs="Times New Roman"/>
          <w:color w:val="auto"/>
          <w:sz w:val="32"/>
          <w:szCs w:val="32"/>
        </w:rPr>
        <w:t>企业名称</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盖章</w:t>
      </w: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p>
    <w:p w14:paraId="6DF7A4DF">
      <w:pPr>
        <w:keepNext w:val="0"/>
        <w:keepLines w:val="0"/>
        <w:pageBreakBefore w:val="0"/>
        <w:widowControl w:val="0"/>
        <w:tabs>
          <w:tab w:val="left" w:pos="810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申</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请</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类</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 xml:space="preserve">别        </w:t>
      </w:r>
      <w:r>
        <w:rPr>
          <w:rFonts w:hint="default" w:ascii="Times New Roman" w:hAnsi="Times New Roman" w:eastAsia="仿宋_GB2312" w:cs="Times New Roman"/>
          <w:color w:val="auto"/>
          <w:sz w:val="32"/>
          <w:szCs w:val="32"/>
          <w:u w:val="single" w:color="auto"/>
          <w:lang w:val="en-US" w:eastAsia="zh-CN"/>
        </w:rPr>
        <w:t xml:space="preserve"> </w:t>
      </w:r>
      <w:r>
        <w:rPr>
          <w:rFonts w:hint="eastAsia"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楷体_GB2312"/>
          <w:color w:val="auto"/>
          <w:sz w:val="32"/>
          <w:szCs w:val="32"/>
          <w:u w:val="single"/>
          <w:lang w:eastAsia="zh-CN"/>
        </w:rPr>
        <w:t xml:space="preserve"> □</w:t>
      </w:r>
      <w:r>
        <w:rPr>
          <w:rFonts w:hint="default" w:ascii="Times New Roman" w:hAnsi="Times New Roman" w:eastAsia="楷体_GB2312"/>
          <w:color w:val="auto"/>
          <w:sz w:val="32"/>
          <w:szCs w:val="32"/>
          <w:u w:val="single"/>
          <w:lang w:val="en-US" w:eastAsia="zh-CN"/>
        </w:rPr>
        <w:t xml:space="preserve"> </w:t>
      </w:r>
      <w:r>
        <w:rPr>
          <w:rFonts w:hint="default" w:ascii="Times New Roman" w:hAnsi="Times New Roman" w:eastAsia="楷体_GB2312"/>
          <w:color w:val="auto"/>
          <w:sz w:val="32"/>
          <w:szCs w:val="32"/>
          <w:u w:val="single"/>
          <w:lang w:eastAsia="zh-CN"/>
        </w:rPr>
        <w:t>新申请      □</w:t>
      </w:r>
      <w:r>
        <w:rPr>
          <w:rFonts w:hint="default" w:ascii="Times New Roman" w:hAnsi="Times New Roman" w:eastAsia="楷体_GB2312"/>
          <w:color w:val="auto"/>
          <w:sz w:val="32"/>
          <w:szCs w:val="32"/>
          <w:u w:val="single"/>
          <w:lang w:val="en-US" w:eastAsia="zh-CN"/>
        </w:rPr>
        <w:t xml:space="preserve"> </w:t>
      </w:r>
      <w:r>
        <w:rPr>
          <w:rFonts w:hint="default" w:ascii="Times New Roman" w:hAnsi="Times New Roman" w:eastAsia="楷体_GB2312"/>
          <w:color w:val="auto"/>
          <w:sz w:val="32"/>
          <w:szCs w:val="32"/>
          <w:u w:val="single"/>
          <w:lang w:eastAsia="zh-CN"/>
        </w:rPr>
        <w:t xml:space="preserve">复核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r>
        <w:rPr>
          <w:rFonts w:hint="eastAsia" w:ascii="Times New Roman" w:hAnsi="Times New Roman" w:eastAsia="仿宋_GB2312" w:cs="Times New Roman"/>
          <w:color w:val="auto"/>
          <w:sz w:val="30"/>
          <w:u w:val="single"/>
          <w:lang w:val="en-US" w:eastAsia="zh-CN"/>
        </w:rPr>
        <w:t>　　</w:t>
      </w:r>
      <w:r>
        <w:rPr>
          <w:rFonts w:hint="default" w:ascii="Times New Roman" w:hAnsi="Times New Roman" w:eastAsia="仿宋_GB2312" w:cs="Times New Roman"/>
          <w:color w:val="auto"/>
          <w:sz w:val="30"/>
          <w:u w:val="single"/>
        </w:rPr>
        <w:t xml:space="preserve"> </w:t>
      </w:r>
    </w:p>
    <w:p w14:paraId="03158E5C">
      <w:pPr>
        <w:keepNext w:val="0"/>
        <w:keepLines w:val="0"/>
        <w:pageBreakBefore w:val="0"/>
        <w:widowControl w:val="0"/>
        <w:tabs>
          <w:tab w:val="left" w:pos="810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楷体_GB2312"/>
          <w:color w:val="auto"/>
          <w:sz w:val="32"/>
          <w:szCs w:val="32"/>
          <w:u w:val="single"/>
          <w:lang w:val="en-US" w:eastAsia="zh-CN"/>
        </w:rPr>
      </w:pPr>
      <w:r>
        <w:rPr>
          <w:rFonts w:hint="default" w:ascii="Times New Roman" w:hAnsi="Times New Roman" w:eastAsia="楷体_GB2312"/>
          <w:color w:val="auto"/>
          <w:sz w:val="32"/>
          <w:szCs w:val="32"/>
          <w:lang w:eastAsia="zh-CN"/>
        </w:rPr>
        <w:t>所</w:t>
      </w:r>
      <w:r>
        <w:rPr>
          <w:rFonts w:hint="default" w:ascii="Times New Roman" w:hAnsi="Times New Roman" w:eastAsia="楷体_GB2312"/>
          <w:color w:val="auto"/>
          <w:sz w:val="32"/>
          <w:szCs w:val="32"/>
          <w:lang w:val="en-US" w:eastAsia="zh-CN"/>
        </w:rPr>
        <w:t xml:space="preserve"> </w:t>
      </w:r>
      <w:r>
        <w:rPr>
          <w:rFonts w:hint="default" w:ascii="Times New Roman" w:hAnsi="Times New Roman" w:eastAsia="楷体_GB2312"/>
          <w:color w:val="auto"/>
          <w:sz w:val="32"/>
          <w:szCs w:val="32"/>
          <w:lang w:eastAsia="zh-CN"/>
        </w:rPr>
        <w:t>属</w:t>
      </w:r>
      <w:r>
        <w:rPr>
          <w:rFonts w:hint="default" w:ascii="Times New Roman" w:hAnsi="Times New Roman" w:eastAsia="楷体_GB2312"/>
          <w:color w:val="auto"/>
          <w:sz w:val="32"/>
          <w:szCs w:val="32"/>
          <w:lang w:val="en-US" w:eastAsia="zh-CN"/>
        </w:rPr>
        <w:t xml:space="preserve"> </w:t>
      </w:r>
      <w:r>
        <w:rPr>
          <w:rFonts w:hint="default" w:ascii="Times New Roman" w:hAnsi="Times New Roman" w:eastAsia="楷体_GB2312"/>
          <w:color w:val="auto"/>
          <w:sz w:val="32"/>
          <w:szCs w:val="32"/>
          <w:lang w:eastAsia="zh-CN"/>
        </w:rPr>
        <w:t>行</w:t>
      </w:r>
      <w:r>
        <w:rPr>
          <w:rFonts w:hint="default" w:ascii="Times New Roman" w:hAnsi="Times New Roman" w:eastAsia="楷体_GB2312"/>
          <w:color w:val="auto"/>
          <w:sz w:val="32"/>
          <w:szCs w:val="32"/>
          <w:lang w:val="en-US" w:eastAsia="zh-CN"/>
        </w:rPr>
        <w:t xml:space="preserve"> </w:t>
      </w:r>
      <w:r>
        <w:rPr>
          <w:rFonts w:hint="default" w:ascii="Times New Roman" w:hAnsi="Times New Roman" w:eastAsia="楷体_GB2312"/>
          <w:color w:val="auto"/>
          <w:sz w:val="32"/>
          <w:szCs w:val="32"/>
          <w:lang w:eastAsia="zh-CN"/>
        </w:rPr>
        <w:t>业</w:t>
      </w:r>
      <w:r>
        <w:rPr>
          <w:rFonts w:hint="default" w:ascii="Times New Roman" w:hAnsi="Times New Roman" w:eastAsia="楷体_GB2312"/>
          <w:color w:val="auto"/>
          <w:sz w:val="32"/>
          <w:szCs w:val="32"/>
          <w:lang w:val="en-US" w:eastAsia="zh-CN"/>
        </w:rPr>
        <w:t xml:space="preserve">        </w:t>
      </w:r>
      <w:r>
        <w:rPr>
          <w:rFonts w:hint="default" w:ascii="Times New Roman" w:hAnsi="Times New Roman" w:eastAsia="楷体_GB2312"/>
          <w:color w:val="auto"/>
          <w:sz w:val="24"/>
          <w:szCs w:val="24"/>
          <w:u w:val="single"/>
          <w:lang w:val="en-US" w:eastAsia="zh-CN"/>
        </w:rPr>
        <w:t>（按照国民经济行业一级分类填写，如C35专用设备制造）</w:t>
      </w:r>
    </w:p>
    <w:p w14:paraId="60EF7D4D">
      <w:pPr>
        <w:keepNext w:val="0"/>
        <w:keepLines w:val="0"/>
        <w:pageBreakBefore w:val="0"/>
        <w:widowControl w:val="0"/>
        <w:tabs>
          <w:tab w:val="left" w:pos="810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申</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请</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时</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t xml:space="preserve">间 </w:t>
      </w:r>
      <w:r>
        <w:rPr>
          <w:rFonts w:hint="default" w:ascii="Times New Roman" w:hAnsi="Times New Roman" w:eastAsia="楷体_GB2312" w:cs="Times New Roman"/>
          <w:color w:val="auto"/>
          <w:sz w:val="32"/>
          <w:szCs w:val="32"/>
        </w:rPr>
        <w:t xml:space="preserve"> </w:t>
      </w:r>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p>
    <w:p w14:paraId="33EA01AD">
      <w:pPr>
        <w:keepNext w:val="0"/>
        <w:keepLines w:val="0"/>
        <w:pageBreakBefore w:val="0"/>
        <w:widowControl w:val="0"/>
        <w:tabs>
          <w:tab w:val="left" w:pos="810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推荐单位</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盖章</w:t>
      </w:r>
      <w:r>
        <w:rPr>
          <w:rFonts w:hint="default"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single"/>
        </w:rPr>
        <w:t xml:space="preserve">                </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single"/>
        </w:rPr>
        <w:t xml:space="preserve"> </w:t>
      </w:r>
    </w:p>
    <w:p w14:paraId="296D0DAB">
      <w:pPr>
        <w:spacing w:line="712" w:lineRule="exact"/>
        <w:jc w:val="center"/>
        <w:rPr>
          <w:rFonts w:hint="default" w:ascii="Times New Roman" w:hAnsi="Times New Roman" w:eastAsia="楷体_GB2312" w:cs="Times New Roman"/>
          <w:color w:val="auto"/>
          <w:sz w:val="32"/>
          <w:szCs w:val="32"/>
          <w:lang w:eastAsia="zh-CN"/>
        </w:rPr>
      </w:pPr>
    </w:p>
    <w:p w14:paraId="6FF7BEC9">
      <w:pPr>
        <w:spacing w:line="712" w:lineRule="exact"/>
        <w:jc w:val="center"/>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河北省工业和信息化厅</w:t>
      </w:r>
      <w:r>
        <w:rPr>
          <w:rFonts w:hint="eastAsia" w:ascii="Times New Roman" w:hAnsi="Times New Roman" w:eastAsia="楷体_GB2312" w:cs="Times New Roman"/>
          <w:color w:val="auto"/>
          <w:sz w:val="32"/>
          <w:szCs w:val="32"/>
          <w:lang w:eastAsia="zh-CN"/>
        </w:rPr>
        <w:t>印制</w:t>
      </w:r>
    </w:p>
    <w:p w14:paraId="336F2D36">
      <w:pPr>
        <w:spacing w:line="360" w:lineRule="auto"/>
        <w:jc w:val="center"/>
        <w:rPr>
          <w:rFonts w:hint="default" w:ascii="Times New Roman" w:hAnsi="Times New Roman" w:cs="Times New Roman"/>
          <w:b/>
          <w:color w:val="auto"/>
          <w:sz w:val="44"/>
          <w:szCs w:val="44"/>
        </w:rPr>
      </w:pPr>
      <w:r>
        <w:rPr>
          <w:rFonts w:hint="default" w:ascii="Times New Roman" w:hAnsi="Times New Roman" w:cs="Times New Roman"/>
          <w:b/>
          <w:color w:val="C00000"/>
          <w:sz w:val="44"/>
          <w:szCs w:val="44"/>
        </w:rPr>
        <w:br w:type="page"/>
      </w:r>
      <w:r>
        <w:rPr>
          <w:rFonts w:hint="default" w:ascii="Times New Roman" w:hAnsi="Times New Roman" w:eastAsia="方正小标宋_GBK" w:cs="Times New Roman"/>
          <w:b w:val="0"/>
          <w:bCs/>
          <w:color w:val="auto"/>
          <w:sz w:val="44"/>
          <w:szCs w:val="44"/>
        </w:rPr>
        <w:t>填报说明</w:t>
      </w:r>
    </w:p>
    <w:p w14:paraId="748D1E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p>
    <w:p w14:paraId="63D452D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一、本申请书为企业</w:t>
      </w:r>
      <w:r>
        <w:rPr>
          <w:rFonts w:hint="eastAsia" w:ascii="Times New Roman" w:hAnsi="Times New Roman" w:eastAsia="仿宋_GB2312" w:cs="Times New Roman"/>
          <w:color w:val="auto"/>
          <w:sz w:val="32"/>
          <w:szCs w:val="32"/>
          <w:lang w:val="en-US" w:eastAsia="zh-CN"/>
        </w:rPr>
        <w:t>新</w:t>
      </w:r>
      <w:r>
        <w:rPr>
          <w:rFonts w:hint="default" w:ascii="Times New Roman" w:hAnsi="Times New Roman" w:eastAsia="仿宋_GB2312"/>
          <w:color w:val="auto"/>
          <w:sz w:val="32"/>
          <w:szCs w:val="32"/>
          <w:lang w:val="en-US" w:eastAsia="zh-CN"/>
        </w:rPr>
        <w:t>申</w:t>
      </w:r>
      <w:r>
        <w:rPr>
          <w:rFonts w:hint="default" w:ascii="Times New Roman" w:hAnsi="Times New Roman" w:eastAsia="仿宋_GB2312" w:cs="Times New Roman"/>
          <w:color w:val="auto"/>
          <w:sz w:val="32"/>
          <w:szCs w:val="32"/>
          <w:lang w:val="en-US" w:eastAsia="zh-CN"/>
        </w:rPr>
        <w:t>请202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河北省制造业单项冠军企业认定及</w:t>
      </w:r>
      <w:r>
        <w:rPr>
          <w:rFonts w:hint="eastAsia" w:ascii="Times New Roman" w:hAnsi="Times New Roman" w:eastAsia="仿宋_GB2312" w:cs="Times New Roman"/>
          <w:color w:val="auto"/>
          <w:kern w:val="2"/>
          <w:sz w:val="32"/>
          <w:szCs w:val="32"/>
          <w:lang w:val="en-US" w:eastAsia="zh-CN" w:bidi="ar-SA"/>
        </w:rPr>
        <w:t>2023年省级单项冠军企</w:t>
      </w:r>
      <w:r>
        <w:rPr>
          <w:rFonts w:hint="eastAsia" w:ascii="Times New Roman" w:hAnsi="Times New Roman" w:eastAsia="仿宋_GB2312" w:cs="Times New Roman"/>
          <w:color w:val="auto"/>
          <w:kern w:val="2"/>
          <w:sz w:val="32"/>
          <w:szCs w:val="32"/>
          <w:highlight w:val="none"/>
          <w:lang w:val="en-US" w:eastAsia="zh-CN" w:bidi="ar-SA"/>
        </w:rPr>
        <w:t>业（产品）的企业</w:t>
      </w:r>
      <w:r>
        <w:rPr>
          <w:rFonts w:hint="eastAsia" w:ascii="Times New Roman" w:hAnsi="Times New Roman" w:eastAsia="仿宋_GB2312" w:cs="Times New Roman"/>
          <w:color w:val="auto"/>
          <w:sz w:val="32"/>
          <w:szCs w:val="32"/>
          <w:highlight w:val="none"/>
          <w:lang w:val="en-US" w:eastAsia="zh-CN"/>
        </w:rPr>
        <w:t>申请复核</w:t>
      </w:r>
      <w:r>
        <w:rPr>
          <w:rFonts w:hint="default" w:ascii="Times New Roman" w:hAnsi="Times New Roman" w:eastAsia="仿宋_GB2312" w:cs="Times New Roman"/>
          <w:color w:val="auto"/>
          <w:sz w:val="32"/>
          <w:szCs w:val="32"/>
          <w:highlight w:val="none"/>
          <w:lang w:val="en-US" w:eastAsia="zh-CN"/>
        </w:rPr>
        <w:t>填写。</w:t>
      </w:r>
    </w:p>
    <w:p w14:paraId="32415AD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val="en-US" w:eastAsia="zh-CN"/>
        </w:rPr>
        <w:t>推荐</w:t>
      </w:r>
      <w:r>
        <w:rPr>
          <w:rFonts w:hint="default" w:ascii="Times New Roman" w:hAnsi="Times New Roman" w:eastAsia="仿宋_GB2312" w:cs="Times New Roman"/>
          <w:color w:val="auto"/>
          <w:sz w:val="32"/>
          <w:szCs w:val="32"/>
          <w:lang w:val="en-US" w:eastAsia="zh-CN"/>
        </w:rPr>
        <w:t>单位为申请企业法人注册所在地市（含定州、辛集市）工业和信息化主管部门，雄安新区工信科技数据局。</w:t>
      </w:r>
    </w:p>
    <w:p w14:paraId="5C154CC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val="en-US" w:eastAsia="zh-CN"/>
        </w:rPr>
        <w:t>新</w:t>
      </w:r>
      <w:r>
        <w:rPr>
          <w:rFonts w:hint="default" w:ascii="Times New Roman" w:hAnsi="Times New Roman" w:eastAsia="仿宋_GB2312" w:cs="Times New Roman"/>
          <w:color w:val="auto"/>
          <w:sz w:val="32"/>
          <w:szCs w:val="32"/>
          <w:lang w:val="en-US" w:eastAsia="zh-CN"/>
        </w:rPr>
        <w:t>申请企业</w:t>
      </w:r>
      <w:r>
        <w:rPr>
          <w:rFonts w:hint="eastAsia" w:ascii="Times New Roman" w:hAnsi="Times New Roman" w:eastAsia="仿宋_GB2312" w:cs="Times New Roman"/>
          <w:color w:val="auto"/>
          <w:sz w:val="32"/>
          <w:szCs w:val="32"/>
          <w:lang w:val="en-US" w:eastAsia="zh-CN"/>
        </w:rPr>
        <w:t>和复核企业</w:t>
      </w:r>
      <w:r>
        <w:rPr>
          <w:rFonts w:hint="default" w:ascii="Times New Roman" w:hAnsi="Times New Roman" w:eastAsia="仿宋_GB2312" w:cs="Times New Roman"/>
          <w:color w:val="auto"/>
          <w:sz w:val="32"/>
          <w:szCs w:val="32"/>
          <w:lang w:val="en-US" w:eastAsia="zh-CN"/>
        </w:rPr>
        <w:t>应按照填写要求和实际情况，认真准确填写。如有虚假填报，</w:t>
      </w:r>
      <w:r>
        <w:rPr>
          <w:rFonts w:hint="eastAsia" w:ascii="Times New Roman" w:hAnsi="Times New Roman" w:eastAsia="仿宋_GB2312" w:cs="Times New Roman"/>
          <w:color w:val="auto"/>
          <w:sz w:val="32"/>
          <w:szCs w:val="32"/>
          <w:lang w:val="en-US" w:eastAsia="zh-CN"/>
        </w:rPr>
        <w:t>取消本次申请资格，</w:t>
      </w:r>
      <w:r>
        <w:rPr>
          <w:rFonts w:hint="default" w:ascii="Times New Roman" w:hAnsi="Times New Roman" w:eastAsia="仿宋_GB2312" w:cs="Times New Roman"/>
          <w:color w:val="auto"/>
          <w:sz w:val="32"/>
          <w:szCs w:val="32"/>
          <w:lang w:val="en-US" w:eastAsia="zh-CN"/>
        </w:rPr>
        <w:t>且3年内不得申请</w:t>
      </w:r>
      <w:r>
        <w:rPr>
          <w:rFonts w:hint="eastAsia" w:ascii="Times New Roman" w:hAnsi="Times New Roman" w:eastAsia="仿宋_GB2312" w:cs="Times New Roman"/>
          <w:color w:val="auto"/>
          <w:sz w:val="32"/>
          <w:szCs w:val="32"/>
          <w:lang w:val="en-US" w:eastAsia="zh-CN"/>
        </w:rPr>
        <w:t>；复核单位将从公告名单中予以撤销。推荐</w:t>
      </w:r>
      <w:r>
        <w:rPr>
          <w:rFonts w:hint="default" w:ascii="Times New Roman" w:hAnsi="Times New Roman" w:eastAsia="仿宋_GB2312" w:cs="Times New Roman"/>
          <w:color w:val="auto"/>
          <w:sz w:val="32"/>
          <w:szCs w:val="32"/>
          <w:lang w:val="en-US" w:eastAsia="zh-CN"/>
        </w:rPr>
        <w:t>单位将为企业做好资料保密工作。</w:t>
      </w:r>
    </w:p>
    <w:p w14:paraId="4EDFC51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val="en-US" w:eastAsia="zh-CN"/>
        </w:rPr>
        <w:t>新</w:t>
      </w:r>
      <w:r>
        <w:rPr>
          <w:rFonts w:hint="default" w:ascii="Times New Roman" w:hAnsi="Times New Roman" w:eastAsia="仿宋_GB2312" w:cs="Times New Roman"/>
          <w:color w:val="auto"/>
          <w:sz w:val="32"/>
          <w:szCs w:val="32"/>
          <w:lang w:val="en-US" w:eastAsia="zh-CN"/>
        </w:rPr>
        <w:t>申请企业</w:t>
      </w:r>
      <w:r>
        <w:rPr>
          <w:rFonts w:hint="eastAsia" w:ascii="Times New Roman" w:hAnsi="Times New Roman" w:eastAsia="仿宋_GB2312" w:cs="Times New Roman"/>
          <w:color w:val="auto"/>
          <w:sz w:val="32"/>
          <w:szCs w:val="32"/>
          <w:lang w:val="en-US" w:eastAsia="zh-CN"/>
        </w:rPr>
        <w:t>和复核企业</w:t>
      </w:r>
      <w:r>
        <w:rPr>
          <w:rFonts w:hint="default" w:ascii="Times New Roman" w:hAnsi="Times New Roman" w:eastAsia="仿宋_GB2312" w:cs="Times New Roman"/>
          <w:color w:val="auto"/>
          <w:sz w:val="32"/>
          <w:szCs w:val="32"/>
          <w:lang w:val="en-US" w:eastAsia="zh-CN"/>
        </w:rPr>
        <w:t>须根据《河北省制造业单项冠军企业</w:t>
      </w:r>
      <w:r>
        <w:rPr>
          <w:rFonts w:hint="eastAsia" w:ascii="Times New Roman" w:hAnsi="Times New Roman" w:eastAsia="仿宋_GB2312" w:cs="Times New Roman"/>
          <w:color w:val="auto"/>
          <w:sz w:val="32"/>
          <w:szCs w:val="32"/>
          <w:lang w:val="en-US" w:eastAsia="zh-CN"/>
        </w:rPr>
        <w:t>认定管理办法</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和本通知列明的</w:t>
      </w:r>
      <w:r>
        <w:rPr>
          <w:rFonts w:hint="default" w:ascii="Times New Roman" w:hAnsi="Times New Roman" w:eastAsia="仿宋_GB2312" w:cs="Times New Roman"/>
          <w:color w:val="auto"/>
          <w:sz w:val="32"/>
          <w:szCs w:val="32"/>
          <w:lang w:val="en-US" w:eastAsia="zh-CN"/>
        </w:rPr>
        <w:t>条件</w:t>
      </w:r>
      <w:r>
        <w:rPr>
          <w:rFonts w:hint="eastAsia" w:ascii="Times New Roman" w:hAnsi="Times New Roman" w:eastAsia="仿宋_GB2312" w:cs="Times New Roman"/>
          <w:color w:val="auto"/>
          <w:sz w:val="32"/>
          <w:szCs w:val="32"/>
          <w:lang w:val="en-US" w:eastAsia="zh-CN"/>
        </w:rPr>
        <w:t>和要求</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进行填报并上传</w:t>
      </w:r>
      <w:r>
        <w:rPr>
          <w:rFonts w:hint="default" w:ascii="Times New Roman" w:hAnsi="Times New Roman" w:eastAsia="仿宋_GB2312" w:cs="Times New Roman"/>
          <w:color w:val="auto"/>
          <w:sz w:val="32"/>
          <w:szCs w:val="32"/>
          <w:lang w:val="en-US" w:eastAsia="zh-CN"/>
        </w:rPr>
        <w:t>相关</w:t>
      </w:r>
      <w:r>
        <w:rPr>
          <w:rFonts w:hint="eastAsia" w:ascii="Times New Roman" w:hAnsi="Times New Roman" w:eastAsia="仿宋_GB2312" w:cs="Times New Roman"/>
          <w:color w:val="auto"/>
          <w:sz w:val="32"/>
          <w:szCs w:val="32"/>
          <w:lang w:val="en-US" w:eastAsia="zh-CN"/>
        </w:rPr>
        <w:t>说明或佐证</w:t>
      </w:r>
      <w:r>
        <w:rPr>
          <w:rFonts w:hint="default" w:ascii="Times New Roman" w:hAnsi="Times New Roman" w:eastAsia="仿宋_GB2312" w:cs="Times New Roman"/>
          <w:color w:val="auto"/>
          <w:sz w:val="32"/>
          <w:szCs w:val="32"/>
          <w:lang w:val="en-US" w:eastAsia="zh-CN"/>
        </w:rPr>
        <w:t>材料。</w:t>
      </w:r>
    </w:p>
    <w:p w14:paraId="4C4DE4C2">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lang w:val="en-US" w:eastAsia="zh-CN"/>
        </w:rPr>
        <w:t>在平台填报完成并提交后，通过系统打印申请书、附件</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，并加盖公章和骑缝章，纸质版</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扫描电子版各一份</w:t>
      </w:r>
      <w:r>
        <w:rPr>
          <w:rFonts w:hint="default" w:ascii="Times New Roman" w:hAnsi="Times New Roman" w:eastAsia="仿宋_GB2312" w:cs="Times New Roman"/>
          <w:color w:val="auto"/>
          <w:sz w:val="32"/>
          <w:szCs w:val="32"/>
          <w:lang w:val="en-US" w:eastAsia="zh-CN"/>
        </w:rPr>
        <w:t>。须确保纸质材料和</w:t>
      </w:r>
      <w:r>
        <w:rPr>
          <w:rFonts w:hint="eastAsia" w:ascii="Times New Roman" w:hAnsi="Times New Roman" w:eastAsia="仿宋_GB2312" w:cs="Times New Roman"/>
          <w:color w:val="auto"/>
          <w:sz w:val="32"/>
          <w:szCs w:val="32"/>
          <w:lang w:val="en-US" w:eastAsia="zh-CN"/>
        </w:rPr>
        <w:t>平台提交材料</w:t>
      </w:r>
      <w:r>
        <w:rPr>
          <w:rFonts w:hint="default" w:ascii="Times New Roman" w:hAnsi="Times New Roman" w:eastAsia="仿宋_GB2312" w:cs="Times New Roman"/>
          <w:color w:val="auto"/>
          <w:sz w:val="32"/>
          <w:szCs w:val="32"/>
          <w:lang w:val="en-US" w:eastAsia="zh-CN"/>
        </w:rPr>
        <w:t>的一致性。</w:t>
      </w:r>
    </w:p>
    <w:p w14:paraId="1C99B98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sectPr>
          <w:footerReference r:id="rId4" w:type="default"/>
          <w:pgSz w:w="11906" w:h="16838"/>
          <w:pgMar w:top="1531" w:right="1417" w:bottom="1531" w:left="1417" w:header="851" w:footer="992" w:gutter="0"/>
          <w:pgBorders>
            <w:top w:val="none" w:sz="0" w:space="0"/>
            <w:left w:val="none" w:sz="0" w:space="0"/>
            <w:bottom w:val="none" w:sz="0" w:space="0"/>
            <w:right w:val="none" w:sz="0" w:space="0"/>
          </w:pgBorders>
          <w:pgNumType w:fmt="numberInDash"/>
          <w:cols w:space="720" w:num="1"/>
          <w:rtlGutter w:val="0"/>
          <w:docGrid w:type="linesAndChars" w:linePitch="579" w:charSpace="-842"/>
        </w:sectPr>
      </w:pPr>
      <w:r>
        <w:rPr>
          <w:rFonts w:hint="default" w:ascii="Times New Roman" w:hAnsi="Times New Roman" w:eastAsia="仿宋_GB2312" w:cs="Times New Roman"/>
          <w:color w:val="auto"/>
          <w:sz w:val="32"/>
          <w:szCs w:val="32"/>
          <w:lang w:val="en-US" w:eastAsia="zh-CN"/>
        </w:rPr>
        <w:t>六、纸质材料请使用A4纸双面印刷，装订平整，采用普通纸质材料作为封面</w:t>
      </w:r>
      <w:r>
        <w:rPr>
          <w:rFonts w:hint="eastAsia" w:ascii="Times New Roman" w:hAnsi="Times New Roman" w:eastAsia="仿宋_GB2312" w:cs="Times New Roman"/>
          <w:color w:val="auto"/>
          <w:sz w:val="32"/>
          <w:szCs w:val="32"/>
          <w:lang w:val="en-US" w:eastAsia="zh-CN"/>
        </w:rPr>
        <w:t>，并加盖公章。</w:t>
      </w:r>
    </w:p>
    <w:p w14:paraId="6CCBD819">
      <w:pPr>
        <w:keepNext w:val="0"/>
        <w:keepLines w:val="0"/>
        <w:pageBreakBefore w:val="0"/>
        <w:widowControl w:val="0"/>
        <w:kinsoku/>
        <w:wordWrap/>
        <w:overflowPunct/>
        <w:topLinePunct w:val="0"/>
        <w:autoSpaceDE/>
        <w:autoSpaceDN/>
        <w:bidi w:val="0"/>
        <w:adjustRightInd/>
        <w:snapToGrid/>
        <w:spacing w:before="0" w:beforeLines="0" w:after="0" w:afterLines="0" w:line="20" w:lineRule="exact"/>
        <w:ind w:left="0" w:leftChars="0" w:right="160" w:rightChars="0" w:firstLine="0" w:firstLineChars="0"/>
        <w:jc w:val="both"/>
        <w:textAlignment w:val="auto"/>
        <w:outlineLvl w:val="9"/>
        <w:rPr>
          <w:rFonts w:hint="default" w:ascii="Times New Roman" w:hAnsi="Times New Roman" w:cs="Times New Roman"/>
          <w:color w:val="C00000"/>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36"/>
        <w:gridCol w:w="103"/>
        <w:gridCol w:w="135"/>
        <w:gridCol w:w="1016"/>
        <w:gridCol w:w="724"/>
        <w:gridCol w:w="30"/>
        <w:gridCol w:w="345"/>
        <w:gridCol w:w="175"/>
        <w:gridCol w:w="1250"/>
        <w:gridCol w:w="86"/>
        <w:gridCol w:w="446"/>
        <w:gridCol w:w="38"/>
        <w:gridCol w:w="342"/>
        <w:gridCol w:w="394"/>
        <w:gridCol w:w="1383"/>
      </w:tblGrid>
      <w:tr w14:paraId="50C9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58" w:type="dxa"/>
            <w:gridSpan w:val="16"/>
            <w:noWrap w:val="0"/>
            <w:vAlign w:val="center"/>
          </w:tcPr>
          <w:p w14:paraId="66120C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b/>
                <w:color w:val="auto"/>
                <w:kern w:val="0"/>
                <w:szCs w:val="21"/>
                <w:highlight w:val="none"/>
              </w:rPr>
            </w:pPr>
            <w:r>
              <w:rPr>
                <w:rFonts w:ascii="Times New Roman" w:hAnsi="Times New Roman" w:eastAsia="宋体"/>
                <w:b/>
                <w:color w:val="auto"/>
                <w:kern w:val="0"/>
                <w:sz w:val="24"/>
                <w:szCs w:val="24"/>
                <w:highlight w:val="none"/>
              </w:rPr>
              <w:t>一</w:t>
            </w:r>
            <w:r>
              <w:rPr>
                <w:rFonts w:hint="eastAsia" w:ascii="Times New Roman" w:hAnsi="Times New Roman" w:eastAsia="宋体"/>
                <w:b/>
                <w:color w:val="auto"/>
                <w:kern w:val="0"/>
                <w:sz w:val="24"/>
                <w:szCs w:val="24"/>
                <w:highlight w:val="none"/>
              </w:rPr>
              <w:t>、</w:t>
            </w:r>
            <w:r>
              <w:rPr>
                <w:rFonts w:ascii="Times New Roman" w:hAnsi="Times New Roman" w:eastAsia="宋体"/>
                <w:b/>
                <w:color w:val="auto"/>
                <w:kern w:val="0"/>
                <w:sz w:val="24"/>
                <w:szCs w:val="24"/>
                <w:highlight w:val="none"/>
              </w:rPr>
              <w:t>企业</w:t>
            </w:r>
            <w:r>
              <w:rPr>
                <w:rFonts w:hint="eastAsia" w:ascii="Times New Roman" w:hAnsi="Times New Roman" w:eastAsia="宋体" w:cs="Times New Roman"/>
                <w:b/>
                <w:color w:val="auto"/>
                <w:sz w:val="24"/>
                <w:szCs w:val="24"/>
                <w:highlight w:val="none"/>
                <w:lang w:eastAsia="zh-CN"/>
              </w:rPr>
              <w:t>基本</w:t>
            </w:r>
            <w:r>
              <w:rPr>
                <w:rFonts w:ascii="Times New Roman" w:hAnsi="Times New Roman" w:eastAsia="宋体"/>
                <w:b/>
                <w:color w:val="auto"/>
                <w:kern w:val="0"/>
                <w:sz w:val="24"/>
                <w:szCs w:val="24"/>
                <w:highlight w:val="none"/>
              </w:rPr>
              <w:t>情况</w:t>
            </w:r>
          </w:p>
        </w:tc>
      </w:tr>
      <w:tr w14:paraId="4ADB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091" w:type="dxa"/>
            <w:gridSpan w:val="2"/>
            <w:noWrap w:val="0"/>
            <w:vAlign w:val="center"/>
          </w:tcPr>
          <w:p w14:paraId="34D6B635">
            <w:pPr>
              <w:widowControl/>
              <w:jc w:val="left"/>
              <w:rPr>
                <w:rFonts w:ascii="Times New Roman" w:hAnsi="Times New Roman"/>
                <w:color w:val="auto"/>
                <w:kern w:val="0"/>
                <w:szCs w:val="21"/>
                <w:highlight w:val="none"/>
              </w:rPr>
            </w:pPr>
            <w:r>
              <w:rPr>
                <w:rFonts w:hint="default" w:ascii="Times New Roman" w:hAnsi="Times New Roman" w:eastAsia="黑体" w:cs="Times New Roman"/>
                <w:color w:val="auto"/>
                <w:kern w:val="0"/>
                <w:szCs w:val="21"/>
                <w:highlight w:val="none"/>
              </w:rPr>
              <w:t>企业名称</w:t>
            </w:r>
          </w:p>
        </w:tc>
        <w:tc>
          <w:tcPr>
            <w:tcW w:w="6467" w:type="dxa"/>
            <w:gridSpan w:val="14"/>
            <w:noWrap w:val="0"/>
            <w:vAlign w:val="center"/>
          </w:tcPr>
          <w:p w14:paraId="4B29FE19">
            <w:pPr>
              <w:widowControl/>
              <w:jc w:val="left"/>
              <w:rPr>
                <w:rFonts w:ascii="Times New Roman" w:hAnsi="Times New Roman"/>
                <w:color w:val="auto"/>
                <w:kern w:val="0"/>
                <w:szCs w:val="21"/>
                <w:highlight w:val="none"/>
              </w:rPr>
            </w:pPr>
          </w:p>
        </w:tc>
      </w:tr>
      <w:tr w14:paraId="2597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091" w:type="dxa"/>
            <w:gridSpan w:val="2"/>
            <w:noWrap w:val="0"/>
            <w:vAlign w:val="center"/>
          </w:tcPr>
          <w:p w14:paraId="75AF3CC9">
            <w:pPr>
              <w:widowControl/>
              <w:jc w:val="left"/>
              <w:rPr>
                <w:rFonts w:ascii="Times New Roman" w:hAnsi="Times New Roman"/>
                <w:color w:val="auto"/>
                <w:kern w:val="0"/>
                <w:szCs w:val="21"/>
                <w:highlight w:val="none"/>
              </w:rPr>
            </w:pPr>
            <w:r>
              <w:rPr>
                <w:rFonts w:hint="default" w:ascii="Times New Roman" w:hAnsi="Times New Roman" w:eastAsia="黑体" w:cs="Times New Roman"/>
                <w:color w:val="auto"/>
                <w:kern w:val="0"/>
                <w:szCs w:val="21"/>
                <w:highlight w:val="none"/>
                <w:lang w:val="en-US" w:eastAsia="zh-CN"/>
              </w:rPr>
              <w:t>统一社会信用代码</w:t>
            </w:r>
          </w:p>
        </w:tc>
        <w:tc>
          <w:tcPr>
            <w:tcW w:w="6467" w:type="dxa"/>
            <w:gridSpan w:val="14"/>
            <w:noWrap w:val="0"/>
            <w:vAlign w:val="center"/>
          </w:tcPr>
          <w:p w14:paraId="196F0AF3">
            <w:pPr>
              <w:widowControl/>
              <w:jc w:val="left"/>
              <w:rPr>
                <w:rFonts w:ascii="Times New Roman" w:hAnsi="Times New Roman"/>
                <w:color w:val="auto"/>
                <w:kern w:val="0"/>
                <w:szCs w:val="21"/>
                <w:highlight w:val="none"/>
              </w:rPr>
            </w:pPr>
          </w:p>
        </w:tc>
      </w:tr>
      <w:tr w14:paraId="620F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091" w:type="dxa"/>
            <w:gridSpan w:val="2"/>
            <w:noWrap w:val="0"/>
            <w:vAlign w:val="center"/>
          </w:tcPr>
          <w:p w14:paraId="393DF81E">
            <w:pPr>
              <w:widowControl/>
              <w:ind w:firstLine="0" w:firstLineChars="0"/>
              <w:jc w:val="left"/>
              <w:rPr>
                <w:rFonts w:hint="eastAsia" w:ascii="Times New Roman" w:hAnsi="Times New Roman"/>
                <w:color w:val="auto"/>
                <w:kern w:val="0"/>
                <w:szCs w:val="21"/>
                <w:highlight w:val="none"/>
                <w:u w:val="single"/>
                <w:lang w:val="en-US" w:eastAsia="zh-CN"/>
              </w:rPr>
            </w:pPr>
            <w:r>
              <w:rPr>
                <w:rFonts w:hint="default" w:ascii="Times New Roman" w:hAnsi="Times New Roman" w:eastAsia="黑体" w:cs="Times New Roman"/>
                <w:color w:val="auto"/>
                <w:kern w:val="0"/>
                <w:szCs w:val="21"/>
                <w:highlight w:val="none"/>
                <w:lang w:eastAsia="zh-CN"/>
              </w:rPr>
              <w:t>企业注册地</w:t>
            </w:r>
          </w:p>
        </w:tc>
        <w:tc>
          <w:tcPr>
            <w:tcW w:w="6467" w:type="dxa"/>
            <w:gridSpan w:val="14"/>
            <w:noWrap w:val="0"/>
            <w:vAlign w:val="center"/>
          </w:tcPr>
          <w:p w14:paraId="1E6D7E3C">
            <w:pPr>
              <w:widowControl/>
              <w:ind w:firstLine="0" w:firstLineChars="0"/>
              <w:jc w:val="both"/>
              <w:rPr>
                <w:rFonts w:hint="eastAsia" w:ascii="Times New Roman" w:hAnsi="Times New Roman"/>
                <w:color w:val="auto"/>
                <w:kern w:val="0"/>
                <w:szCs w:val="21"/>
                <w:highlight w:val="none"/>
                <w:u w:val="single"/>
                <w:lang w:val="en-US" w:eastAsia="zh-CN"/>
              </w:rPr>
            </w:pPr>
          </w:p>
        </w:tc>
      </w:tr>
      <w:tr w14:paraId="3781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091" w:type="dxa"/>
            <w:gridSpan w:val="2"/>
            <w:noWrap w:val="0"/>
            <w:vAlign w:val="center"/>
          </w:tcPr>
          <w:p w14:paraId="7B7A9E42">
            <w:pPr>
              <w:widowControl/>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注</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册</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时</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间</w:t>
            </w:r>
          </w:p>
          <w:p w14:paraId="26AEE2C6">
            <w:pPr>
              <w:widowControl/>
              <w:jc w:val="cente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 xml:space="preserve"> 年  月 </w:t>
            </w:r>
            <w:r>
              <w:rPr>
                <w:rFonts w:hint="default" w:ascii="Times New Roman" w:hAnsi="Times New Roman" w:eastAsia="黑体" w:cs="Times New Roman"/>
                <w:color w:val="auto"/>
                <w:kern w:val="0"/>
                <w:szCs w:val="21"/>
                <w:highlight w:val="none"/>
                <w:lang w:eastAsia="zh-CN"/>
              </w:rPr>
              <w:t>）</w:t>
            </w:r>
          </w:p>
        </w:tc>
        <w:tc>
          <w:tcPr>
            <w:tcW w:w="2528" w:type="dxa"/>
            <w:gridSpan w:val="7"/>
            <w:noWrap w:val="0"/>
            <w:vAlign w:val="center"/>
          </w:tcPr>
          <w:p w14:paraId="5F20C0F7">
            <w:pPr>
              <w:widowControl/>
              <w:jc w:val="left"/>
              <w:rPr>
                <w:rFonts w:hint="default" w:ascii="Times New Roman" w:hAnsi="Times New Roman" w:eastAsia="黑体" w:cs="Times New Roman"/>
                <w:color w:val="auto"/>
                <w:kern w:val="0"/>
                <w:sz w:val="21"/>
                <w:szCs w:val="21"/>
                <w:highlight w:val="none"/>
                <w:lang w:val="en-US" w:eastAsia="zh-CN" w:bidi="ar-SA"/>
              </w:rPr>
            </w:pPr>
          </w:p>
        </w:tc>
        <w:tc>
          <w:tcPr>
            <w:tcW w:w="1336" w:type="dxa"/>
            <w:gridSpan w:val="2"/>
            <w:noWrap w:val="0"/>
            <w:vAlign w:val="center"/>
          </w:tcPr>
          <w:p w14:paraId="6AC7DEA7">
            <w:pPr>
              <w:widowControl/>
              <w:jc w:val="distribute"/>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注册资本</w:t>
            </w:r>
            <w:r>
              <w:rPr>
                <w:rFonts w:hint="default" w:ascii="Times New Roman" w:hAnsi="Times New Roman" w:eastAsia="黑体" w:cs="Times New Roman"/>
                <w:color w:val="auto"/>
                <w:kern w:val="0"/>
                <w:szCs w:val="21"/>
                <w:highlight w:val="none"/>
                <w:lang w:eastAsia="zh-CN"/>
              </w:rPr>
              <w:t>（万元）</w:t>
            </w:r>
          </w:p>
        </w:tc>
        <w:tc>
          <w:tcPr>
            <w:tcW w:w="2603" w:type="dxa"/>
            <w:gridSpan w:val="5"/>
            <w:noWrap w:val="0"/>
            <w:vAlign w:val="center"/>
          </w:tcPr>
          <w:p w14:paraId="6A8F419C">
            <w:pPr>
              <w:widowControl/>
              <w:jc w:val="left"/>
              <w:rPr>
                <w:rFonts w:hint="default" w:ascii="Times New Roman" w:hAnsi="Times New Roman" w:eastAsia="黑体" w:cs="Times New Roman"/>
                <w:color w:val="auto"/>
                <w:kern w:val="0"/>
                <w:szCs w:val="21"/>
                <w:highlight w:val="none"/>
              </w:rPr>
            </w:pPr>
          </w:p>
        </w:tc>
      </w:tr>
      <w:tr w14:paraId="03BE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91" w:type="dxa"/>
            <w:gridSpan w:val="2"/>
            <w:noWrap w:val="0"/>
            <w:vAlign w:val="center"/>
          </w:tcPr>
          <w:p w14:paraId="44EAC0A7">
            <w:pPr>
              <w:widowControl/>
              <w:jc w:val="distribute"/>
              <w:rPr>
                <w:rFonts w:ascii="Times New Roman" w:hAnsi="Times New Roman"/>
                <w:color w:val="auto"/>
                <w:kern w:val="0"/>
                <w:szCs w:val="21"/>
                <w:highlight w:val="none"/>
              </w:rPr>
            </w:pPr>
            <w:r>
              <w:rPr>
                <w:rFonts w:hint="default" w:ascii="Times New Roman" w:hAnsi="Times New Roman" w:eastAsia="黑体" w:cs="Times New Roman"/>
                <w:color w:val="auto"/>
                <w:kern w:val="0"/>
                <w:szCs w:val="21"/>
                <w:highlight w:val="none"/>
              </w:rPr>
              <w:t>法定代表人</w:t>
            </w:r>
          </w:p>
        </w:tc>
        <w:tc>
          <w:tcPr>
            <w:tcW w:w="1254" w:type="dxa"/>
            <w:gridSpan w:val="3"/>
            <w:noWrap w:val="0"/>
            <w:vAlign w:val="center"/>
          </w:tcPr>
          <w:p w14:paraId="26E096F3">
            <w:pPr>
              <w:widowControl/>
              <w:jc w:val="distribute"/>
              <w:rPr>
                <w:rFonts w:hint="default" w:ascii="Times New Roman" w:hAnsi="Times New Roman" w:eastAsia="黑体" w:cs="Times New Roman"/>
                <w:color w:val="auto"/>
                <w:kern w:val="0"/>
                <w:szCs w:val="21"/>
                <w:highlight w:val="none"/>
              </w:rPr>
            </w:pPr>
          </w:p>
        </w:tc>
        <w:tc>
          <w:tcPr>
            <w:tcW w:w="1274" w:type="dxa"/>
            <w:gridSpan w:val="4"/>
            <w:noWrap w:val="0"/>
            <w:vAlign w:val="center"/>
          </w:tcPr>
          <w:p w14:paraId="36FEFCA0">
            <w:pPr>
              <w:widowControl/>
              <w:jc w:val="distribute"/>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固定</w:t>
            </w:r>
            <w:r>
              <w:rPr>
                <w:rFonts w:hint="default" w:ascii="Times New Roman" w:hAnsi="Times New Roman" w:eastAsia="黑体" w:cs="Times New Roman"/>
                <w:color w:val="auto"/>
                <w:kern w:val="0"/>
                <w:szCs w:val="21"/>
                <w:highlight w:val="none"/>
              </w:rPr>
              <w:t>电话</w:t>
            </w:r>
          </w:p>
        </w:tc>
        <w:tc>
          <w:tcPr>
            <w:tcW w:w="1336" w:type="dxa"/>
            <w:gridSpan w:val="2"/>
            <w:noWrap w:val="0"/>
            <w:vAlign w:val="center"/>
          </w:tcPr>
          <w:p w14:paraId="5AA07CF5">
            <w:pPr>
              <w:widowControl/>
              <w:jc w:val="left"/>
              <w:rPr>
                <w:rFonts w:hint="default" w:ascii="Times New Roman" w:hAnsi="Times New Roman" w:eastAsia="黑体" w:cs="Times New Roman"/>
                <w:color w:val="auto"/>
                <w:kern w:val="0"/>
                <w:szCs w:val="21"/>
                <w:highlight w:val="none"/>
              </w:rPr>
            </w:pPr>
          </w:p>
        </w:tc>
        <w:tc>
          <w:tcPr>
            <w:tcW w:w="1220" w:type="dxa"/>
            <w:gridSpan w:val="4"/>
            <w:noWrap w:val="0"/>
            <w:vAlign w:val="center"/>
          </w:tcPr>
          <w:p w14:paraId="2EDE0DFD">
            <w:pPr>
              <w:widowControl/>
              <w:jc w:val="distribute"/>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手机</w:t>
            </w:r>
          </w:p>
        </w:tc>
        <w:tc>
          <w:tcPr>
            <w:tcW w:w="1383" w:type="dxa"/>
            <w:noWrap w:val="0"/>
            <w:vAlign w:val="center"/>
          </w:tcPr>
          <w:p w14:paraId="46E63A01">
            <w:pPr>
              <w:widowControl/>
              <w:jc w:val="left"/>
              <w:rPr>
                <w:rFonts w:hint="default" w:ascii="Times New Roman" w:hAnsi="Times New Roman" w:eastAsia="黑体" w:cs="Times New Roman"/>
                <w:color w:val="auto"/>
                <w:kern w:val="0"/>
                <w:szCs w:val="21"/>
                <w:highlight w:val="none"/>
              </w:rPr>
            </w:pPr>
          </w:p>
        </w:tc>
      </w:tr>
      <w:tr w14:paraId="590A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091" w:type="dxa"/>
            <w:gridSpan w:val="2"/>
            <w:noWrap w:val="0"/>
            <w:vAlign w:val="center"/>
          </w:tcPr>
          <w:p w14:paraId="6D9DC073">
            <w:pPr>
              <w:widowControl/>
              <w:jc w:val="distribute"/>
              <w:rPr>
                <w:rFonts w:ascii="Times New Roman" w:hAnsi="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控股股东</w:t>
            </w:r>
          </w:p>
        </w:tc>
        <w:tc>
          <w:tcPr>
            <w:tcW w:w="1254" w:type="dxa"/>
            <w:gridSpan w:val="3"/>
            <w:noWrap w:val="0"/>
            <w:vAlign w:val="center"/>
          </w:tcPr>
          <w:p w14:paraId="7D7B0DFC">
            <w:pPr>
              <w:widowControl/>
              <w:jc w:val="distribute"/>
              <w:rPr>
                <w:rFonts w:hint="default" w:ascii="Times New Roman" w:hAnsi="Times New Roman" w:eastAsia="黑体" w:cs="Times New Roman"/>
                <w:color w:val="auto"/>
                <w:kern w:val="0"/>
                <w:szCs w:val="21"/>
                <w:highlight w:val="none"/>
                <w:lang w:eastAsia="zh-CN"/>
              </w:rPr>
            </w:pPr>
          </w:p>
        </w:tc>
        <w:tc>
          <w:tcPr>
            <w:tcW w:w="1274" w:type="dxa"/>
            <w:gridSpan w:val="4"/>
            <w:noWrap w:val="0"/>
            <w:vAlign w:val="center"/>
          </w:tcPr>
          <w:p w14:paraId="37986334">
            <w:pPr>
              <w:widowControl/>
              <w:jc w:val="both"/>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实际控制人</w:t>
            </w:r>
          </w:p>
        </w:tc>
        <w:tc>
          <w:tcPr>
            <w:tcW w:w="1336" w:type="dxa"/>
            <w:gridSpan w:val="2"/>
            <w:noWrap w:val="0"/>
            <w:vAlign w:val="center"/>
          </w:tcPr>
          <w:p w14:paraId="16E02F52">
            <w:pPr>
              <w:widowControl/>
              <w:jc w:val="left"/>
              <w:rPr>
                <w:rFonts w:hint="default" w:ascii="Times New Roman" w:hAnsi="Times New Roman" w:eastAsia="黑体" w:cs="Times New Roman"/>
                <w:color w:val="auto"/>
                <w:kern w:val="0"/>
                <w:szCs w:val="21"/>
                <w:highlight w:val="none"/>
              </w:rPr>
            </w:pPr>
          </w:p>
        </w:tc>
        <w:tc>
          <w:tcPr>
            <w:tcW w:w="1220" w:type="dxa"/>
            <w:gridSpan w:val="4"/>
            <w:noWrap w:val="0"/>
            <w:vAlign w:val="center"/>
          </w:tcPr>
          <w:p w14:paraId="799A230C">
            <w:pPr>
              <w:widowControl/>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实际控制人国籍</w:t>
            </w:r>
          </w:p>
        </w:tc>
        <w:tc>
          <w:tcPr>
            <w:tcW w:w="1383" w:type="dxa"/>
            <w:noWrap w:val="0"/>
            <w:vAlign w:val="center"/>
          </w:tcPr>
          <w:p w14:paraId="72C68BE0">
            <w:pPr>
              <w:widowControl/>
              <w:jc w:val="left"/>
              <w:rPr>
                <w:rFonts w:hint="default" w:ascii="Times New Roman" w:hAnsi="Times New Roman" w:eastAsia="黑体" w:cs="Times New Roman"/>
                <w:color w:val="auto"/>
                <w:kern w:val="0"/>
                <w:szCs w:val="21"/>
                <w:highlight w:val="none"/>
              </w:rPr>
            </w:pPr>
          </w:p>
        </w:tc>
      </w:tr>
      <w:tr w14:paraId="17DD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091" w:type="dxa"/>
            <w:gridSpan w:val="2"/>
            <w:tcBorders>
              <w:bottom w:val="nil"/>
            </w:tcBorders>
            <w:noWrap w:val="0"/>
            <w:vAlign w:val="center"/>
          </w:tcPr>
          <w:p w14:paraId="484341A3">
            <w:pPr>
              <w:widowControl/>
              <w:jc w:val="distribute"/>
              <w:rPr>
                <w:rFonts w:ascii="Times New Roman" w:hAnsi="Times New Roman"/>
                <w:color w:val="auto"/>
                <w:kern w:val="0"/>
                <w:szCs w:val="21"/>
                <w:highlight w:val="none"/>
              </w:rPr>
            </w:pPr>
            <w:r>
              <w:rPr>
                <w:rFonts w:hint="default" w:ascii="Times New Roman" w:hAnsi="Times New Roman" w:eastAsia="黑体" w:cs="Times New Roman"/>
                <w:color w:val="auto"/>
                <w:kern w:val="0"/>
                <w:szCs w:val="21"/>
                <w:highlight w:val="none"/>
              </w:rPr>
              <w:t>联系人</w:t>
            </w:r>
          </w:p>
        </w:tc>
        <w:tc>
          <w:tcPr>
            <w:tcW w:w="1254" w:type="dxa"/>
            <w:gridSpan w:val="3"/>
            <w:tcBorders>
              <w:bottom w:val="nil"/>
            </w:tcBorders>
            <w:noWrap w:val="0"/>
            <w:vAlign w:val="center"/>
          </w:tcPr>
          <w:p w14:paraId="3B2C593A">
            <w:pPr>
              <w:widowControl/>
              <w:jc w:val="distribute"/>
              <w:rPr>
                <w:rFonts w:hint="default" w:ascii="Times New Roman" w:hAnsi="Times New Roman" w:eastAsia="黑体" w:cs="Times New Roman"/>
                <w:color w:val="auto"/>
                <w:kern w:val="0"/>
                <w:szCs w:val="21"/>
                <w:highlight w:val="none"/>
              </w:rPr>
            </w:pPr>
          </w:p>
        </w:tc>
        <w:tc>
          <w:tcPr>
            <w:tcW w:w="1274" w:type="dxa"/>
            <w:gridSpan w:val="4"/>
            <w:tcBorders>
              <w:bottom w:val="nil"/>
            </w:tcBorders>
            <w:noWrap w:val="0"/>
            <w:vAlign w:val="center"/>
          </w:tcPr>
          <w:p w14:paraId="53591DC6">
            <w:pPr>
              <w:widowControl/>
              <w:jc w:val="distribute"/>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固定</w:t>
            </w:r>
            <w:r>
              <w:rPr>
                <w:rFonts w:hint="default" w:ascii="Times New Roman" w:hAnsi="Times New Roman" w:eastAsia="黑体" w:cs="Times New Roman"/>
                <w:color w:val="auto"/>
                <w:kern w:val="0"/>
                <w:szCs w:val="21"/>
                <w:highlight w:val="none"/>
              </w:rPr>
              <w:t>电话</w:t>
            </w:r>
          </w:p>
        </w:tc>
        <w:tc>
          <w:tcPr>
            <w:tcW w:w="1336" w:type="dxa"/>
            <w:gridSpan w:val="2"/>
            <w:tcBorders>
              <w:bottom w:val="nil"/>
            </w:tcBorders>
            <w:noWrap w:val="0"/>
            <w:vAlign w:val="center"/>
          </w:tcPr>
          <w:p w14:paraId="63DC4988">
            <w:pPr>
              <w:widowControl/>
              <w:jc w:val="left"/>
              <w:rPr>
                <w:rFonts w:hint="default" w:ascii="Times New Roman" w:hAnsi="Times New Roman" w:eastAsia="黑体" w:cs="Times New Roman"/>
                <w:color w:val="auto"/>
                <w:kern w:val="0"/>
                <w:szCs w:val="21"/>
                <w:highlight w:val="none"/>
              </w:rPr>
            </w:pPr>
          </w:p>
        </w:tc>
        <w:tc>
          <w:tcPr>
            <w:tcW w:w="1220" w:type="dxa"/>
            <w:gridSpan w:val="4"/>
            <w:tcBorders>
              <w:bottom w:val="nil"/>
            </w:tcBorders>
            <w:noWrap w:val="0"/>
            <w:vAlign w:val="center"/>
          </w:tcPr>
          <w:p w14:paraId="4DCB3C8B">
            <w:pPr>
              <w:widowControl/>
              <w:jc w:val="distribute"/>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手机</w:t>
            </w:r>
          </w:p>
        </w:tc>
        <w:tc>
          <w:tcPr>
            <w:tcW w:w="1383" w:type="dxa"/>
            <w:tcBorders>
              <w:bottom w:val="nil"/>
            </w:tcBorders>
            <w:noWrap w:val="0"/>
            <w:vAlign w:val="center"/>
          </w:tcPr>
          <w:p w14:paraId="7073A658">
            <w:pPr>
              <w:widowControl/>
              <w:jc w:val="left"/>
              <w:rPr>
                <w:rFonts w:hint="default" w:ascii="Times New Roman" w:hAnsi="Times New Roman" w:eastAsia="黑体" w:cs="Times New Roman"/>
                <w:color w:val="auto"/>
                <w:kern w:val="0"/>
                <w:szCs w:val="21"/>
                <w:highlight w:val="none"/>
              </w:rPr>
            </w:pPr>
          </w:p>
        </w:tc>
      </w:tr>
      <w:tr w14:paraId="572C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91" w:type="dxa"/>
            <w:gridSpan w:val="2"/>
            <w:noWrap w:val="0"/>
            <w:vAlign w:val="center"/>
          </w:tcPr>
          <w:p w14:paraId="41991E61">
            <w:pPr>
              <w:widowControl/>
              <w:spacing w:line="320" w:lineRule="exact"/>
              <w:jc w:val="left"/>
              <w:rPr>
                <w:rFonts w:hint="default" w:ascii="Times New Roman" w:hAnsi="Times New Roman" w:eastAsia="楷体_GB2312" w:cs="Times New Roman"/>
                <w:color w:val="auto"/>
                <w:sz w:val="24"/>
                <w:szCs w:val="24"/>
                <w:highlight w:val="none"/>
                <w:u w:val="none"/>
                <w:lang w:val="en-US"/>
              </w:rPr>
            </w:pPr>
            <w:r>
              <w:rPr>
                <w:rFonts w:hint="default" w:ascii="Times New Roman" w:hAnsi="Times New Roman" w:eastAsia="黑体" w:cs="Times New Roman"/>
                <w:color w:val="auto"/>
                <w:kern w:val="0"/>
                <w:szCs w:val="21"/>
                <w:highlight w:val="none"/>
              </w:rPr>
              <w:t>所属行业</w:t>
            </w:r>
            <w:r>
              <w:rPr>
                <w:rStyle w:val="8"/>
                <w:rFonts w:hint="default" w:ascii="Times New Roman" w:hAnsi="Times New Roman" w:eastAsia="宋体" w:cs="Times New Roman"/>
                <w:color w:val="auto"/>
                <w:sz w:val="21"/>
                <w:szCs w:val="20"/>
                <w:highlight w:val="none"/>
              </w:rPr>
              <w:footnoteReference w:id="0"/>
            </w:r>
          </w:p>
        </w:tc>
        <w:tc>
          <w:tcPr>
            <w:tcW w:w="6467" w:type="dxa"/>
            <w:gridSpan w:val="14"/>
            <w:noWrap w:val="0"/>
            <w:vAlign w:val="center"/>
          </w:tcPr>
          <w:p w14:paraId="54C3222B">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2位数代码及名称：                       </w:t>
            </w:r>
          </w:p>
        </w:tc>
      </w:tr>
      <w:tr w14:paraId="401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91" w:type="dxa"/>
            <w:gridSpan w:val="2"/>
            <w:noWrap w:val="0"/>
            <w:vAlign w:val="center"/>
          </w:tcPr>
          <w:p w14:paraId="64532902">
            <w:pPr>
              <w:widowControl/>
              <w:spacing w:line="320" w:lineRule="exact"/>
              <w:jc w:val="left"/>
              <w:rPr>
                <w:rFonts w:hint="default" w:ascii="Times New Roman" w:hAnsi="Times New Roman" w:eastAsia="楷体_GB2312" w:cs="Times New Roman"/>
                <w:color w:val="auto"/>
                <w:sz w:val="24"/>
                <w:szCs w:val="24"/>
                <w:highlight w:val="none"/>
                <w:u w:val="none"/>
                <w:lang w:val="en-US"/>
              </w:rPr>
            </w:pPr>
            <w:r>
              <w:rPr>
                <w:rFonts w:hint="default" w:ascii="Times New Roman" w:hAnsi="Times New Roman" w:eastAsia="黑体" w:cs="Times New Roman"/>
                <w:color w:val="auto"/>
                <w:kern w:val="0"/>
                <w:szCs w:val="21"/>
                <w:highlight w:val="none"/>
              </w:rPr>
              <w:t>具体细分领域</w:t>
            </w:r>
          </w:p>
        </w:tc>
        <w:tc>
          <w:tcPr>
            <w:tcW w:w="6467" w:type="dxa"/>
            <w:gridSpan w:val="14"/>
            <w:noWrap w:val="0"/>
            <w:vAlign w:val="center"/>
          </w:tcPr>
          <w:p w14:paraId="277350C3">
            <w:pPr>
              <w:widowControl/>
              <w:spacing w:line="320" w:lineRule="exact"/>
              <w:jc w:val="left"/>
              <w:rPr>
                <w:rFonts w:hint="eastAsia" w:ascii="Times New Roman" w:hAnsi="Times New Roman"/>
                <w:color w:val="auto"/>
                <w:kern w:val="0"/>
                <w:szCs w:val="21"/>
                <w:highlight w:val="none"/>
                <w:u w:val="none"/>
                <w:lang w:val="en-US" w:eastAsia="zh-CN"/>
              </w:rPr>
            </w:pPr>
            <w:r>
              <w:rPr>
                <w:rFonts w:hint="eastAsia" w:ascii="Times New Roman" w:hAnsi="Times New Roman"/>
                <w:color w:val="auto"/>
                <w:kern w:val="0"/>
                <w:szCs w:val="21"/>
                <w:highlight w:val="none"/>
                <w:u w:val="none"/>
                <w:lang w:val="en-US" w:eastAsia="zh-CN"/>
              </w:rPr>
              <w:t xml:space="preserve">4位数代码及名称：                       </w:t>
            </w:r>
          </w:p>
        </w:tc>
      </w:tr>
      <w:tr w14:paraId="18A6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1" w:type="dxa"/>
            <w:gridSpan w:val="2"/>
            <w:noWrap w:val="0"/>
            <w:vAlign w:val="center"/>
          </w:tcPr>
          <w:p w14:paraId="7D729153">
            <w:pPr>
              <w:widowControl/>
              <w:spacing w:line="320" w:lineRule="exact"/>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rPr>
              <w:t>企业类型</w:t>
            </w:r>
          </w:p>
        </w:tc>
        <w:tc>
          <w:tcPr>
            <w:tcW w:w="6467" w:type="dxa"/>
            <w:gridSpan w:val="14"/>
            <w:noWrap w:val="0"/>
            <w:vAlign w:val="center"/>
          </w:tcPr>
          <w:p w14:paraId="6FB84B5D">
            <w:pPr>
              <w:widowControl/>
              <w:spacing w:line="320" w:lineRule="exact"/>
              <w:jc w:val="left"/>
              <w:rPr>
                <w:rFonts w:hint="eastAsia" w:ascii="Times New Roman" w:hAnsi="Times New Roman" w:eastAsia="宋体" w:cs="Times New Roman"/>
                <w:color w:val="auto"/>
                <w:sz w:val="21"/>
                <w:szCs w:val="22"/>
                <w:highlight w:val="none"/>
                <w:lang w:eastAsia="zh-CN"/>
              </w:rPr>
            </w:pPr>
            <w:r>
              <w:rPr>
                <w:rFonts w:hint="eastAsia" w:ascii="Times New Roman" w:hAnsi="Times New Roman" w:eastAsia="宋体" w:cs="Times New Roman"/>
                <w:color w:val="auto"/>
                <w:sz w:val="21"/>
                <w:szCs w:val="22"/>
                <w:highlight w:val="none"/>
                <w:lang w:eastAsia="zh-CN"/>
              </w:rPr>
              <w:t>□国有      □合资（</w:t>
            </w:r>
            <w:r>
              <w:rPr>
                <w:rFonts w:hint="eastAsia" w:ascii="Times New Roman" w:hAnsi="Times New Roman" w:eastAsia="宋体" w:cs="Times New Roman"/>
                <w:color w:val="auto"/>
                <w:sz w:val="21"/>
                <w:szCs w:val="22"/>
                <w:highlight w:val="none"/>
                <w:lang w:val="en-US" w:eastAsia="zh-CN"/>
              </w:rPr>
              <w:t xml:space="preserve">请勾选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 xml:space="preserve">与港澳台合资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与其他外资合资</w:t>
            </w:r>
            <w:r>
              <w:rPr>
                <w:rFonts w:hint="eastAsia" w:ascii="Times New Roman" w:hAnsi="Times New Roman" w:eastAsia="宋体" w:cs="Times New Roman"/>
                <w:color w:val="auto"/>
                <w:sz w:val="21"/>
                <w:szCs w:val="22"/>
                <w:highlight w:val="none"/>
                <w:lang w:eastAsia="zh-CN"/>
              </w:rPr>
              <w:t xml:space="preserve">）     □民营    </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港澳台       </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lang w:val="en-US" w:eastAsia="zh-CN"/>
              </w:rPr>
              <w:t>其他外资</w:t>
            </w:r>
          </w:p>
        </w:tc>
      </w:tr>
      <w:tr w14:paraId="33E0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2091" w:type="dxa"/>
            <w:gridSpan w:val="2"/>
            <w:noWrap w:val="0"/>
            <w:vAlign w:val="center"/>
          </w:tcPr>
          <w:p w14:paraId="35104F8A">
            <w:pPr>
              <w:widowControl/>
              <w:spacing w:line="320" w:lineRule="exact"/>
              <w:jc w:val="left"/>
              <w:rPr>
                <w:rFonts w:hint="eastAsia" w:ascii="Times New Roman" w:hAnsi="Times New Roman"/>
                <w:b/>
                <w:color w:val="auto"/>
                <w:kern w:val="2"/>
                <w:sz w:val="24"/>
                <w:szCs w:val="24"/>
                <w:highlight w:val="none"/>
                <w:lang w:val="en-US" w:eastAsia="zh-CN" w:bidi="ar-SA"/>
              </w:rPr>
            </w:pPr>
            <w:r>
              <w:rPr>
                <w:rFonts w:hint="default" w:ascii="Times New Roman" w:hAnsi="Times New Roman" w:eastAsia="黑体" w:cs="Times New Roman"/>
                <w:color w:val="auto"/>
                <w:kern w:val="0"/>
                <w:szCs w:val="21"/>
                <w:highlight w:val="none"/>
                <w:lang w:eastAsia="zh-CN"/>
              </w:rPr>
              <w:t>同集团内是否已有企业被认定为制造业单项冠军企业及与本公司关系</w:t>
            </w:r>
          </w:p>
        </w:tc>
        <w:tc>
          <w:tcPr>
            <w:tcW w:w="2353" w:type="dxa"/>
            <w:gridSpan w:val="6"/>
            <w:noWrap w:val="0"/>
            <w:vAlign w:val="center"/>
          </w:tcPr>
          <w:p w14:paraId="1688B7E5">
            <w:pPr>
              <w:widowControl/>
              <w:spacing w:line="320" w:lineRule="exact"/>
              <w:jc w:val="left"/>
              <w:rPr>
                <w:rFonts w:hint="eastAsia"/>
                <w:color w:val="auto"/>
              </w:rPr>
            </w:pPr>
            <w:r>
              <w:rPr>
                <w:rFonts w:hint="eastAsia"/>
                <w:color w:val="auto"/>
                <w:lang w:eastAsia="zh-CN"/>
              </w:rPr>
              <w:t>□否</w:t>
            </w:r>
            <w:r>
              <w:rPr>
                <w:rFonts w:hint="eastAsia"/>
                <w:color w:val="auto"/>
              </w:rPr>
              <w:t xml:space="preserve">     </w:t>
            </w:r>
          </w:p>
          <w:p w14:paraId="7ECB5195">
            <w:pPr>
              <w:widowControl/>
              <w:spacing w:line="320" w:lineRule="exact"/>
              <w:jc w:val="left"/>
              <w:rPr>
                <w:rFonts w:hint="eastAsia" w:ascii="Times New Roman" w:hAnsi="Times New Roman" w:eastAsia="宋体" w:cs="Times New Roman"/>
                <w:color w:val="auto"/>
                <w:lang w:val="en-US" w:eastAsia="zh-CN"/>
              </w:rPr>
            </w:pPr>
            <w:r>
              <w:rPr>
                <w:rFonts w:hint="eastAsia"/>
                <w:color w:val="auto"/>
              </w:rPr>
              <w:t>□</w:t>
            </w:r>
            <w:r>
              <w:rPr>
                <w:rFonts w:hint="eastAsia"/>
                <w:color w:val="auto"/>
                <w:lang w:eastAsia="zh-CN"/>
              </w:rPr>
              <w:t>是</w:t>
            </w:r>
            <w:r>
              <w:rPr>
                <w:rFonts w:hint="default" w:ascii="Times New Roman" w:hAnsi="Times New Roman" w:eastAsia="黑体" w:cs="Times New Roman"/>
                <w:b w:val="0"/>
                <w:bCs w:val="0"/>
                <w:color w:val="auto"/>
                <w:kern w:val="0"/>
                <w:szCs w:val="21"/>
                <w:highlight w:val="none"/>
                <w:lang w:eastAsia="zh-CN"/>
              </w:rPr>
              <w:t>，</w:t>
            </w:r>
            <w:r>
              <w:rPr>
                <w:rFonts w:hint="eastAsia" w:ascii="Times New Roman" w:hAnsi="Times New Roman" w:eastAsia="宋体" w:cs="Times New Roman"/>
                <w:color w:val="auto"/>
                <w:lang w:eastAsia="zh-CN"/>
              </w:rPr>
              <w:t>企业名称</w:t>
            </w:r>
            <w:r>
              <w:rPr>
                <w:rFonts w:hint="eastAsia" w:ascii="Times New Roman" w:hAnsi="Times New Roman" w:eastAsia="宋体" w:cs="Times New Roman"/>
                <w:color w:val="auto"/>
                <w:lang w:val="en-US" w:eastAsia="zh-CN"/>
              </w:rPr>
              <w:t>和产品名称：</w:t>
            </w:r>
          </w:p>
          <w:p w14:paraId="6530F384">
            <w:pPr>
              <w:widowControl/>
              <w:spacing w:line="320" w:lineRule="exact"/>
              <w:jc w:val="left"/>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 xml:space="preserve">            </w:t>
            </w:r>
          </w:p>
          <w:p w14:paraId="433A040D">
            <w:pPr>
              <w:widowControl/>
              <w:spacing w:line="320" w:lineRule="exact"/>
              <w:jc w:val="left"/>
              <w:rPr>
                <w:rFonts w:hint="default" w:ascii="Times New Roman" w:hAnsi="Times New Roman" w:eastAsia="楷体_GB2312" w:cs="Times New Roman"/>
                <w:color w:val="auto"/>
                <w:sz w:val="24"/>
                <w:szCs w:val="24"/>
                <w:highlight w:val="none"/>
              </w:rPr>
            </w:pPr>
            <w:r>
              <w:rPr>
                <w:rFonts w:hint="eastAsia" w:ascii="Times New Roman" w:hAnsi="Times New Roman" w:eastAsia="宋体" w:cs="Times New Roman"/>
                <w:color w:val="auto"/>
                <w:lang w:val="en-US" w:eastAsia="zh-CN"/>
              </w:rPr>
              <w:t>与公司关系：</w:t>
            </w:r>
            <w:r>
              <w:rPr>
                <w:rFonts w:hint="eastAsia" w:ascii="Times New Roman" w:hAnsi="Times New Roman" w:eastAsia="宋体" w:cs="Times New Roman"/>
                <w:color w:val="auto"/>
                <w:u w:val="single"/>
                <w:lang w:val="en-US" w:eastAsia="zh-CN"/>
              </w:rPr>
              <w:t xml:space="preserve">           </w:t>
            </w:r>
            <w:r>
              <w:rPr>
                <w:rFonts w:hint="eastAsia"/>
                <w:color w:val="auto"/>
                <w:lang w:val="en-US" w:eastAsia="zh-CN"/>
              </w:rPr>
              <w:t xml:space="preserve">                     </w:t>
            </w:r>
          </w:p>
        </w:tc>
        <w:tc>
          <w:tcPr>
            <w:tcW w:w="1957" w:type="dxa"/>
            <w:gridSpan w:val="4"/>
            <w:noWrap w:val="0"/>
            <w:vAlign w:val="center"/>
          </w:tcPr>
          <w:p w14:paraId="1F4AF434">
            <w:pPr>
              <w:widowControl/>
              <w:spacing w:line="320" w:lineRule="exact"/>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val="en-US" w:eastAsia="zh-CN"/>
              </w:rPr>
              <w:t>是否有效期内专精特新</w:t>
            </w: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小巨人</w:t>
            </w: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企业、县域特色集群“领跑者”企业</w:t>
            </w:r>
          </w:p>
        </w:tc>
        <w:tc>
          <w:tcPr>
            <w:tcW w:w="2157" w:type="dxa"/>
            <w:gridSpan w:val="4"/>
            <w:noWrap w:val="0"/>
            <w:vAlign w:val="center"/>
          </w:tcPr>
          <w:p w14:paraId="15DFC4B8">
            <w:pPr>
              <w:widowControl/>
              <w:spacing w:line="320" w:lineRule="exact"/>
              <w:rPr>
                <w:rFonts w:hint="default" w:ascii="Times New Roman" w:hAnsi="Times New Roman" w:eastAsia="宋体" w:cs="Times New Roman"/>
                <w:color w:val="auto"/>
                <w:sz w:val="21"/>
                <w:szCs w:val="22"/>
                <w:highlight w:val="none"/>
                <w:lang w:eastAsia="zh-CN"/>
              </w:rPr>
            </w:pPr>
            <w:r>
              <w:rPr>
                <w:rFonts w:hint="default" w:ascii="Times New Roman" w:hAnsi="Times New Roman" w:eastAsia="楷体_GB2312" w:cs="Times New Roman"/>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lang w:val="en-US" w:eastAsia="zh-CN"/>
              </w:rPr>
              <w:t xml:space="preserve">  </w:t>
            </w: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p>
          <w:p w14:paraId="560216EA">
            <w:pPr>
              <w:widowControl/>
              <w:spacing w:line="320" w:lineRule="exact"/>
              <w:rPr>
                <w:rFonts w:hint="eastAsia" w:ascii="Times New Roman" w:hAnsi="Times New Roman" w:eastAsia="宋体" w:cs="Times New Roman"/>
                <w:color w:val="auto"/>
                <w:sz w:val="21"/>
                <w:szCs w:val="22"/>
                <w:highlight w:val="none"/>
                <w:lang w:val="en-US" w:eastAsia="zh-CN"/>
              </w:rPr>
            </w:pPr>
            <w:r>
              <w:rPr>
                <w:rFonts w:hint="default" w:ascii="Times New Roman" w:hAnsi="Times New Roman" w:eastAsia="楷体_GB2312" w:cs="Times New Roman"/>
                <w:color w:val="auto"/>
                <w:sz w:val="24"/>
                <w:szCs w:val="24"/>
                <w:highlight w:val="none"/>
                <w:lang w:eastAsia="zh-CN"/>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default" w:ascii="Times New Roman" w:hAnsi="Times New Roman" w:eastAsia="宋体" w:cs="Times New Roman"/>
                <w:color w:val="auto"/>
                <w:sz w:val="21"/>
                <w:szCs w:val="22"/>
                <w:highlight w:val="none"/>
                <w:lang w:eastAsia="zh-CN"/>
              </w:rPr>
              <w:t xml:space="preserve"> </w:t>
            </w:r>
            <w:r>
              <w:rPr>
                <w:rFonts w:hint="eastAsia" w:ascii="Times New Roman" w:hAnsi="Times New Roman" w:eastAsia="宋体" w:cs="Times New Roman"/>
                <w:color w:val="auto"/>
                <w:sz w:val="21"/>
                <w:szCs w:val="22"/>
                <w:highlight w:val="none"/>
                <w:lang w:val="en-US" w:eastAsia="zh-CN"/>
              </w:rPr>
              <w:t xml:space="preserve"> </w:t>
            </w:r>
          </w:p>
        </w:tc>
      </w:tr>
      <w:tr w14:paraId="06C8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91" w:type="dxa"/>
            <w:gridSpan w:val="2"/>
            <w:noWrap w:val="0"/>
            <w:vAlign w:val="center"/>
          </w:tcPr>
          <w:p w14:paraId="258BC93E">
            <w:pPr>
              <w:widowControl/>
              <w:numPr>
                <w:ilvl w:val="0"/>
                <w:numId w:val="0"/>
              </w:numPr>
              <w:spacing w:line="320" w:lineRule="exact"/>
              <w:ind w:left="0" w:leftChars="0" w:firstLine="0" w:firstLineChars="0"/>
              <w:jc w:val="left"/>
              <w:rPr>
                <w:rFonts w:hint="default" w:ascii="Times New Roman" w:hAnsi="Times New Roman"/>
                <w:color w:val="auto"/>
                <w:sz w:val="20"/>
                <w:szCs w:val="21"/>
                <w:highlight w:val="none"/>
                <w:lang w:val="en-US" w:eastAsia="zh-CN"/>
              </w:rPr>
            </w:pPr>
            <w:r>
              <w:rPr>
                <w:rFonts w:hint="default" w:ascii="Times New Roman" w:hAnsi="Times New Roman" w:eastAsia="黑体" w:cs="Times New Roman"/>
                <w:color w:val="auto"/>
                <w:kern w:val="0"/>
                <w:szCs w:val="21"/>
                <w:highlight w:val="none"/>
                <w:lang w:eastAsia="zh-CN"/>
              </w:rPr>
              <w:t>上市情况</w:t>
            </w:r>
          </w:p>
        </w:tc>
        <w:tc>
          <w:tcPr>
            <w:tcW w:w="6467" w:type="dxa"/>
            <w:gridSpan w:val="14"/>
            <w:noWrap w:val="0"/>
            <w:vAlign w:val="center"/>
          </w:tcPr>
          <w:p w14:paraId="430789DE">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lang w:val="en-US" w:eastAsia="zh-CN"/>
              </w:rPr>
            </w:pPr>
            <w:r>
              <w:rPr>
                <w:rFonts w:hint="eastAsia"/>
                <w:color w:val="auto"/>
              </w:rPr>
              <w:t>□</w:t>
            </w:r>
            <w:r>
              <w:rPr>
                <w:rFonts w:hint="eastAsia" w:ascii="Times New Roman" w:hAnsi="Times New Roman" w:eastAsia="宋体" w:cs="Times New Roman"/>
                <w:color w:val="auto"/>
                <w:sz w:val="21"/>
                <w:szCs w:val="22"/>
                <w:highlight w:val="none"/>
                <w:lang w:eastAsia="zh-CN"/>
              </w:rPr>
              <w:t>未上市</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有</w:t>
            </w:r>
            <w:r>
              <w:rPr>
                <w:rFonts w:hint="eastAsia" w:ascii="Times New Roman" w:hAnsi="Times New Roman" w:eastAsia="宋体" w:cs="Times New Roman"/>
                <w:color w:val="auto"/>
                <w:sz w:val="21"/>
                <w:szCs w:val="22"/>
                <w:highlight w:val="none"/>
                <w:lang w:val="en-US" w:eastAsia="zh-CN"/>
              </w:rPr>
              <w:t>上</w:t>
            </w:r>
            <w:r>
              <w:rPr>
                <w:rFonts w:hint="eastAsia" w:ascii="Times New Roman" w:hAnsi="Times New Roman" w:eastAsia="宋体" w:cs="Times New Roman"/>
                <w:color w:val="auto"/>
                <w:sz w:val="21"/>
                <w:szCs w:val="22"/>
                <w:highlight w:val="none"/>
                <w:lang w:eastAsia="zh-CN"/>
              </w:rPr>
              <w:t>市计划</w:t>
            </w:r>
            <w:r>
              <w:rPr>
                <w:rFonts w:hint="eastAsia" w:ascii="Times New Roman" w:hAnsi="Times New Roman" w:eastAsia="宋体" w:cs="Times New Roman"/>
                <w:color w:val="auto"/>
                <w:sz w:val="21"/>
                <w:szCs w:val="22"/>
                <w:highlight w:val="none"/>
                <w:lang w:val="en-US" w:eastAsia="zh-CN"/>
              </w:rPr>
              <w:t xml:space="preserve"> </w:t>
            </w:r>
            <w:r>
              <w:rPr>
                <w:rFonts w:hint="eastAsia" w:ascii="Times New Roman" w:hAnsi="Times New Roman" w:eastAsia="宋体" w:cs="Times New Roman"/>
                <w:color w:val="auto"/>
                <w:szCs w:val="22"/>
                <w:highlight w:val="none"/>
              </w:rPr>
              <w:t>□已</w:t>
            </w:r>
            <w:r>
              <w:rPr>
                <w:rFonts w:hint="eastAsia" w:ascii="Times New Roman" w:hAnsi="Times New Roman" w:eastAsia="宋体" w:cs="Times New Roman"/>
                <w:color w:val="auto"/>
                <w:szCs w:val="22"/>
                <w:highlight w:val="none"/>
                <w:lang w:val="en-US" w:eastAsia="zh-CN"/>
              </w:rPr>
              <w:t>在新三板挂牌</w:t>
            </w:r>
            <w:r>
              <w:rPr>
                <w:rFonts w:hint="eastAsia" w:ascii="Times New Roman" w:hAnsi="Times New Roman" w:eastAsia="宋体" w:cs="Times New Roman"/>
                <w:color w:val="auto"/>
                <w:szCs w:val="22"/>
                <w:highlight w:val="none"/>
              </w:rPr>
              <w:t>（股票代码：</w:t>
            </w:r>
            <w:r>
              <w:rPr>
                <w:rFonts w:hint="eastAsia" w:ascii="Times New Roman" w:hAnsi="Times New Roman" w:eastAsia="宋体" w:cs="Times New Roman"/>
                <w:color w:val="auto"/>
                <w:szCs w:val="22"/>
                <w:highlight w:val="non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p>
          <w:p w14:paraId="6C4690E8">
            <w:pPr>
              <w:widowControl/>
              <w:numPr>
                <w:ilvl w:val="0"/>
                <w:numId w:val="0"/>
              </w:numPr>
              <w:spacing w:line="320" w:lineRule="exact"/>
              <w:ind w:left="0" w:leftChars="0" w:firstLine="0" w:firstLineChars="0"/>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rPr>
              <w:t>□</w:t>
            </w:r>
            <w:r>
              <w:rPr>
                <w:rFonts w:hint="eastAsia" w:ascii="Times New Roman" w:hAnsi="Times New Roman" w:eastAsia="宋体" w:cs="Times New Roman"/>
                <w:color w:val="auto"/>
                <w:sz w:val="21"/>
                <w:szCs w:val="22"/>
                <w:highlight w:val="none"/>
                <w:lang w:eastAsia="zh-CN"/>
              </w:rPr>
              <w:t>已上市（</w:t>
            </w:r>
            <w:r>
              <w:rPr>
                <w:rFonts w:hint="eastAsia" w:ascii="Times New Roman" w:hAnsi="Times New Roman" w:eastAsia="宋体" w:cs="Times New Roman"/>
                <w:color w:val="auto"/>
                <w:sz w:val="21"/>
                <w:szCs w:val="22"/>
                <w:highlight w:val="none"/>
                <w:u w:val="none"/>
                <w:lang w:val="en-US" w:eastAsia="zh-CN"/>
              </w:rPr>
              <w:t>股票代码：                ）</w:t>
            </w:r>
          </w:p>
        </w:tc>
      </w:tr>
      <w:tr w14:paraId="39BE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58" w:type="dxa"/>
            <w:gridSpan w:val="16"/>
            <w:noWrap w:val="0"/>
            <w:vAlign w:val="center"/>
          </w:tcPr>
          <w:p w14:paraId="3EE557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color w:val="auto"/>
                <w:szCs w:val="21"/>
                <w:highlight w:val="none"/>
                <w:lang w:eastAsia="zh-CN"/>
              </w:rPr>
            </w:pPr>
            <w:r>
              <w:rPr>
                <w:rFonts w:hint="eastAsia" w:ascii="Times New Roman" w:hAnsi="Times New Roman"/>
                <w:b/>
                <w:color w:val="auto"/>
                <w:sz w:val="24"/>
                <w:szCs w:val="24"/>
                <w:highlight w:val="none"/>
              </w:rPr>
              <w:t>二、</w:t>
            </w:r>
            <w:r>
              <w:rPr>
                <w:rFonts w:hint="eastAsia" w:ascii="Times New Roman" w:hAnsi="Times New Roman"/>
                <w:b/>
                <w:color w:val="auto"/>
                <w:sz w:val="24"/>
                <w:szCs w:val="24"/>
                <w:highlight w:val="none"/>
                <w:lang w:val="en-US" w:eastAsia="zh-CN"/>
              </w:rPr>
              <w:t>企业</w:t>
            </w:r>
            <w:r>
              <w:rPr>
                <w:rFonts w:ascii="Times New Roman" w:hAnsi="Times New Roman"/>
                <w:b/>
                <w:color w:val="auto"/>
                <w:sz w:val="24"/>
                <w:szCs w:val="24"/>
                <w:highlight w:val="none"/>
              </w:rPr>
              <w:t>经济效益</w:t>
            </w:r>
            <w:r>
              <w:rPr>
                <w:rFonts w:hint="eastAsia" w:ascii="Times New Roman" w:hAnsi="Times New Roman"/>
                <w:b/>
                <w:color w:val="auto"/>
                <w:sz w:val="24"/>
                <w:szCs w:val="24"/>
                <w:highlight w:val="none"/>
                <w:lang w:eastAsia="zh-CN"/>
              </w:rPr>
              <w:t>和经营情况</w:t>
            </w:r>
          </w:p>
        </w:tc>
      </w:tr>
      <w:tr w14:paraId="49D6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194" w:type="dxa"/>
            <w:gridSpan w:val="3"/>
            <w:noWrap w:val="0"/>
            <w:vAlign w:val="center"/>
          </w:tcPr>
          <w:p w14:paraId="52B0EB26">
            <w:pPr>
              <w:jc w:val="center"/>
              <w:rPr>
                <w:rFonts w:ascii="Times New Roman" w:hAnsi="Times New Roman" w:eastAsia="黑体"/>
                <w:color w:val="auto"/>
                <w:szCs w:val="21"/>
                <w:highlight w:val="none"/>
              </w:rPr>
            </w:pPr>
            <w:r>
              <w:rPr>
                <w:rFonts w:hint="default" w:ascii="Times New Roman" w:hAnsi="Times New Roman" w:eastAsia="黑体" w:cs="Times New Roman"/>
                <w:color w:val="auto"/>
                <w:szCs w:val="21"/>
                <w:highlight w:val="none"/>
              </w:rPr>
              <w:t>重要指标</w:t>
            </w:r>
          </w:p>
        </w:tc>
        <w:tc>
          <w:tcPr>
            <w:tcW w:w="2250" w:type="dxa"/>
            <w:gridSpan w:val="5"/>
            <w:noWrap w:val="0"/>
            <w:vAlign w:val="center"/>
          </w:tcPr>
          <w:p w14:paraId="3A8D72A0">
            <w:pPr>
              <w:jc w:val="center"/>
              <w:rPr>
                <w:rFonts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23</w:t>
            </w:r>
            <w:r>
              <w:rPr>
                <w:rFonts w:hint="eastAsia" w:ascii="Times New Roman" w:hAnsi="Times New Roman" w:eastAsia="黑体"/>
                <w:color w:val="auto"/>
                <w:szCs w:val="21"/>
                <w:highlight w:val="none"/>
              </w:rPr>
              <w:t>年</w:t>
            </w:r>
          </w:p>
        </w:tc>
        <w:tc>
          <w:tcPr>
            <w:tcW w:w="1957" w:type="dxa"/>
            <w:gridSpan w:val="4"/>
            <w:noWrap w:val="0"/>
            <w:vAlign w:val="center"/>
          </w:tcPr>
          <w:p w14:paraId="4E85FE55">
            <w:pPr>
              <w:jc w:val="center"/>
              <w:rPr>
                <w:rFonts w:hint="eastAsia" w:ascii="Times New Roman" w:hAnsi="Times New Roman" w:eastAsia="黑体"/>
                <w:color w:val="auto"/>
                <w:szCs w:val="21"/>
                <w:highlight w:val="none"/>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24</w:t>
            </w:r>
            <w:r>
              <w:rPr>
                <w:rFonts w:hint="eastAsia" w:ascii="Times New Roman" w:hAnsi="Times New Roman" w:eastAsia="黑体"/>
                <w:color w:val="auto"/>
                <w:szCs w:val="21"/>
                <w:highlight w:val="none"/>
              </w:rPr>
              <w:t>年</w:t>
            </w:r>
          </w:p>
        </w:tc>
        <w:tc>
          <w:tcPr>
            <w:tcW w:w="2157" w:type="dxa"/>
            <w:gridSpan w:val="4"/>
            <w:noWrap w:val="0"/>
            <w:vAlign w:val="center"/>
          </w:tcPr>
          <w:p w14:paraId="3C58C446">
            <w:pPr>
              <w:jc w:val="center"/>
              <w:rPr>
                <w:rFonts w:hint="default" w:ascii="Times New Roman" w:hAnsi="Times New Roman" w:eastAsia="黑体"/>
                <w:color w:val="auto"/>
                <w:szCs w:val="21"/>
                <w:highlight w:val="none"/>
                <w:lang w:val="en-US" w:eastAsia="zh-CN"/>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25</w:t>
            </w:r>
            <w:r>
              <w:rPr>
                <w:rFonts w:hint="eastAsia" w:ascii="Times New Roman" w:hAnsi="Times New Roman" w:eastAsia="黑体"/>
                <w:color w:val="auto"/>
                <w:szCs w:val="21"/>
                <w:highlight w:val="none"/>
              </w:rPr>
              <w:t>年</w:t>
            </w:r>
          </w:p>
        </w:tc>
      </w:tr>
      <w:tr w14:paraId="1D5C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194" w:type="dxa"/>
            <w:gridSpan w:val="3"/>
            <w:noWrap w:val="0"/>
            <w:vAlign w:val="center"/>
          </w:tcPr>
          <w:p w14:paraId="0B348AAE">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营业收入</w:t>
            </w:r>
          </w:p>
        </w:tc>
        <w:tc>
          <w:tcPr>
            <w:tcW w:w="2250" w:type="dxa"/>
            <w:gridSpan w:val="5"/>
            <w:noWrap w:val="0"/>
            <w:vAlign w:val="center"/>
          </w:tcPr>
          <w:p w14:paraId="04797ACF">
            <w:pPr>
              <w:jc w:val="center"/>
              <w:rPr>
                <w:rFonts w:ascii="Times New Roman" w:hAnsi="Times New Roman"/>
                <w:color w:val="auto"/>
                <w:szCs w:val="21"/>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957" w:type="dxa"/>
            <w:gridSpan w:val="4"/>
            <w:noWrap w:val="0"/>
            <w:vAlign w:val="center"/>
          </w:tcPr>
          <w:p w14:paraId="39D4EAEC">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2157" w:type="dxa"/>
            <w:gridSpan w:val="4"/>
            <w:noWrap w:val="0"/>
            <w:vAlign w:val="center"/>
          </w:tcPr>
          <w:p w14:paraId="42A33F12">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10AC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94" w:type="dxa"/>
            <w:gridSpan w:val="3"/>
            <w:noWrap w:val="0"/>
            <w:vAlign w:val="center"/>
          </w:tcPr>
          <w:p w14:paraId="5E4B2587">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其中：</w:t>
            </w:r>
            <w:r>
              <w:rPr>
                <w:rFonts w:hint="default" w:ascii="Times New Roman" w:hAnsi="Times New Roman" w:eastAsia="黑体" w:cs="Times New Roman"/>
                <w:color w:val="auto"/>
                <w:szCs w:val="21"/>
                <w:highlight w:val="none"/>
              </w:rPr>
              <w:t>主营业务收入</w:t>
            </w:r>
          </w:p>
        </w:tc>
        <w:tc>
          <w:tcPr>
            <w:tcW w:w="2250" w:type="dxa"/>
            <w:gridSpan w:val="5"/>
            <w:noWrap w:val="0"/>
            <w:vAlign w:val="center"/>
          </w:tcPr>
          <w:p w14:paraId="797438F7">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957" w:type="dxa"/>
            <w:gridSpan w:val="4"/>
            <w:noWrap w:val="0"/>
            <w:vAlign w:val="center"/>
          </w:tcPr>
          <w:p w14:paraId="71426C7B">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2157" w:type="dxa"/>
            <w:gridSpan w:val="4"/>
            <w:noWrap w:val="0"/>
            <w:vAlign w:val="center"/>
          </w:tcPr>
          <w:p w14:paraId="4B549CAE">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166D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94" w:type="dxa"/>
            <w:gridSpan w:val="3"/>
            <w:noWrap w:val="0"/>
            <w:vAlign w:val="center"/>
          </w:tcPr>
          <w:p w14:paraId="62C3674B">
            <w:pP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主营业务收入</w:t>
            </w:r>
            <w:r>
              <w:rPr>
                <w:rFonts w:hint="default" w:ascii="Times New Roman" w:hAnsi="Times New Roman" w:eastAsia="黑体" w:cs="Times New Roman"/>
                <w:color w:val="auto"/>
                <w:szCs w:val="21"/>
                <w:highlight w:val="none"/>
                <w:lang w:eastAsia="zh-CN"/>
              </w:rPr>
              <w:t>增长率</w:t>
            </w:r>
          </w:p>
        </w:tc>
        <w:tc>
          <w:tcPr>
            <w:tcW w:w="2250" w:type="dxa"/>
            <w:gridSpan w:val="5"/>
            <w:noWrap w:val="0"/>
            <w:vAlign w:val="center"/>
          </w:tcPr>
          <w:p w14:paraId="40552703">
            <w:pPr>
              <w:jc w:val="center"/>
              <w:rPr>
                <w:rFonts w:ascii="Times New Roman" w:hAnsi="Times New Roman"/>
                <w:color w:val="auto"/>
                <w:szCs w:val="21"/>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957" w:type="dxa"/>
            <w:gridSpan w:val="4"/>
            <w:noWrap w:val="0"/>
            <w:vAlign w:val="center"/>
          </w:tcPr>
          <w:p w14:paraId="3FAAFE53">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2157" w:type="dxa"/>
            <w:gridSpan w:val="4"/>
            <w:noWrap w:val="0"/>
            <w:vAlign w:val="center"/>
          </w:tcPr>
          <w:p w14:paraId="39538F54">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u w:val="none"/>
              </w:rPr>
              <w:t xml:space="preserve"> </w:t>
            </w:r>
            <w:r>
              <w:rPr>
                <w:rFonts w:hint="eastAsia" w:ascii="Times New Roman" w:hAnsi="Times New Roman"/>
                <w:color w:val="auto"/>
                <w:highlight w:val="none"/>
                <w:u w:val="none"/>
              </w:rPr>
              <w:t>%</w:t>
            </w:r>
          </w:p>
        </w:tc>
      </w:tr>
      <w:tr w14:paraId="71FB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194" w:type="dxa"/>
            <w:gridSpan w:val="3"/>
            <w:noWrap w:val="0"/>
            <w:vAlign w:val="center"/>
          </w:tcPr>
          <w:p w14:paraId="774CC868">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净利润总额</w:t>
            </w:r>
          </w:p>
        </w:tc>
        <w:tc>
          <w:tcPr>
            <w:tcW w:w="2250" w:type="dxa"/>
            <w:gridSpan w:val="5"/>
            <w:noWrap w:val="0"/>
            <w:vAlign w:val="center"/>
          </w:tcPr>
          <w:p w14:paraId="528BC080">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957" w:type="dxa"/>
            <w:gridSpan w:val="4"/>
            <w:noWrap w:val="0"/>
            <w:vAlign w:val="center"/>
          </w:tcPr>
          <w:p w14:paraId="43FDA14C">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2157" w:type="dxa"/>
            <w:gridSpan w:val="4"/>
            <w:noWrap w:val="0"/>
            <w:vAlign w:val="center"/>
          </w:tcPr>
          <w:p w14:paraId="04CD65A3">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5292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194" w:type="dxa"/>
            <w:gridSpan w:val="3"/>
            <w:noWrap w:val="0"/>
            <w:vAlign w:val="center"/>
          </w:tcPr>
          <w:p w14:paraId="3EC0B621">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净利润增长率</w:t>
            </w:r>
          </w:p>
        </w:tc>
        <w:tc>
          <w:tcPr>
            <w:tcW w:w="2250" w:type="dxa"/>
            <w:gridSpan w:val="5"/>
            <w:noWrap w:val="0"/>
            <w:vAlign w:val="center"/>
          </w:tcPr>
          <w:p w14:paraId="130BE9FF">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957" w:type="dxa"/>
            <w:gridSpan w:val="4"/>
            <w:noWrap w:val="0"/>
            <w:vAlign w:val="center"/>
          </w:tcPr>
          <w:p w14:paraId="15DB02FE">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2157" w:type="dxa"/>
            <w:gridSpan w:val="4"/>
            <w:noWrap w:val="0"/>
            <w:vAlign w:val="center"/>
          </w:tcPr>
          <w:p w14:paraId="29E0D40F">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u w:val="none"/>
              </w:rPr>
              <w:t xml:space="preserve"> </w:t>
            </w:r>
            <w:r>
              <w:rPr>
                <w:rFonts w:hint="eastAsia" w:ascii="Times New Roman" w:hAnsi="Times New Roman"/>
                <w:color w:val="auto"/>
                <w:highlight w:val="none"/>
                <w:u w:val="none"/>
              </w:rPr>
              <w:t>%</w:t>
            </w:r>
          </w:p>
        </w:tc>
      </w:tr>
      <w:tr w14:paraId="72E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194" w:type="dxa"/>
            <w:gridSpan w:val="3"/>
            <w:noWrap w:val="0"/>
            <w:vAlign w:val="center"/>
          </w:tcPr>
          <w:p w14:paraId="06EAA169">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资产总额</w:t>
            </w:r>
          </w:p>
        </w:tc>
        <w:tc>
          <w:tcPr>
            <w:tcW w:w="2250" w:type="dxa"/>
            <w:gridSpan w:val="5"/>
            <w:noWrap w:val="0"/>
            <w:vAlign w:val="center"/>
          </w:tcPr>
          <w:p w14:paraId="5BE79D76">
            <w:pPr>
              <w:jc w:val="center"/>
              <w:rPr>
                <w:rFonts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1957" w:type="dxa"/>
            <w:gridSpan w:val="4"/>
            <w:noWrap w:val="0"/>
            <w:vAlign w:val="center"/>
          </w:tcPr>
          <w:p w14:paraId="317FECEE">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c>
          <w:tcPr>
            <w:tcW w:w="2157" w:type="dxa"/>
            <w:gridSpan w:val="4"/>
            <w:noWrap w:val="0"/>
            <w:vAlign w:val="center"/>
          </w:tcPr>
          <w:p w14:paraId="41C478DF">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41F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194" w:type="dxa"/>
            <w:gridSpan w:val="3"/>
            <w:noWrap w:val="0"/>
            <w:vAlign w:val="center"/>
          </w:tcPr>
          <w:p w14:paraId="5BA3C734">
            <w:pP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资产负债率</w:t>
            </w:r>
          </w:p>
        </w:tc>
        <w:tc>
          <w:tcPr>
            <w:tcW w:w="2250" w:type="dxa"/>
            <w:gridSpan w:val="5"/>
            <w:noWrap w:val="0"/>
            <w:vAlign w:val="center"/>
          </w:tcPr>
          <w:p w14:paraId="7F9D37DD">
            <w:pPr>
              <w:jc w:val="center"/>
              <w:rPr>
                <w:rFonts w:ascii="Times New Roman" w:hAnsi="Times New Roman"/>
                <w:color w:val="auto"/>
                <w:szCs w:val="21"/>
                <w:highlight w:val="none"/>
                <w:u w:val="single"/>
              </w:rPr>
            </w:pP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1957" w:type="dxa"/>
            <w:gridSpan w:val="4"/>
            <w:noWrap w:val="0"/>
            <w:vAlign w:val="center"/>
          </w:tcPr>
          <w:p w14:paraId="6919BD4E">
            <w:pPr>
              <w:jc w:val="center"/>
              <w:rPr>
                <w:rFonts w:hint="eastAsia" w:ascii="Times New Roman" w:hAnsi="Times New Roman"/>
                <w:color w:val="auto"/>
                <w:highlight w:val="none"/>
                <w:u w:val="single"/>
                <w:lang w:val="en-US" w:eastAsia="zh-CN"/>
              </w:rPr>
            </w:pP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c>
          <w:tcPr>
            <w:tcW w:w="2157" w:type="dxa"/>
            <w:gridSpan w:val="4"/>
            <w:noWrap w:val="0"/>
            <w:vAlign w:val="center"/>
          </w:tcPr>
          <w:p w14:paraId="212602B2">
            <w:pPr>
              <w:jc w:val="center"/>
              <w:rPr>
                <w:rFonts w:hint="eastAsia" w:ascii="Times New Roman" w:hAnsi="Times New Roman" w:eastAsia="宋体"/>
                <w:color w:val="auto"/>
                <w:highlight w:val="none"/>
                <w:u w:val="single"/>
                <w:lang w:val="en-US" w:eastAsia="zh-CN"/>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 xml:space="preserve"> %</w:t>
            </w:r>
          </w:p>
        </w:tc>
      </w:tr>
      <w:tr w14:paraId="375F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194" w:type="dxa"/>
            <w:gridSpan w:val="3"/>
            <w:noWrap w:val="0"/>
            <w:vAlign w:val="center"/>
          </w:tcPr>
          <w:p w14:paraId="01CBC2DA">
            <w:pP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上缴税金</w:t>
            </w:r>
          </w:p>
        </w:tc>
        <w:tc>
          <w:tcPr>
            <w:tcW w:w="2250" w:type="dxa"/>
            <w:gridSpan w:val="5"/>
            <w:noWrap w:val="0"/>
            <w:vAlign w:val="center"/>
          </w:tcPr>
          <w:p w14:paraId="7F4772EF">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957" w:type="dxa"/>
            <w:gridSpan w:val="4"/>
            <w:noWrap w:val="0"/>
            <w:vAlign w:val="center"/>
          </w:tcPr>
          <w:p w14:paraId="132D2982">
            <w:pPr>
              <w:jc w:val="center"/>
              <w:rPr>
                <w:rFonts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157" w:type="dxa"/>
            <w:gridSpan w:val="4"/>
            <w:noWrap w:val="0"/>
            <w:vAlign w:val="center"/>
          </w:tcPr>
          <w:p w14:paraId="3A5B142B">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万元</w:t>
            </w:r>
          </w:p>
        </w:tc>
      </w:tr>
      <w:tr w14:paraId="5F64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70AAB465">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万元产值能耗</w:t>
            </w:r>
            <w:r>
              <w:rPr>
                <w:rFonts w:hint="default" w:ascii="Times New Roman" w:hAnsi="Times New Roman" w:eastAsia="宋体" w:cs="Times New Roman"/>
                <w:b w:val="0"/>
                <w:bCs w:val="0"/>
                <w:color w:val="auto"/>
                <w:sz w:val="21"/>
                <w:szCs w:val="21"/>
                <w:highlight w:val="none"/>
                <w:lang w:val="en-US" w:eastAsia="zh-CN"/>
              </w:rPr>
              <w:t>（吨标准煤/万元）</w:t>
            </w:r>
          </w:p>
        </w:tc>
        <w:tc>
          <w:tcPr>
            <w:tcW w:w="2250" w:type="dxa"/>
            <w:gridSpan w:val="5"/>
            <w:noWrap w:val="0"/>
            <w:vAlign w:val="center"/>
          </w:tcPr>
          <w:p w14:paraId="0F766479">
            <w:pPr>
              <w:jc w:val="center"/>
              <w:rPr>
                <w:rFonts w:ascii="Times New Roman" w:hAnsi="Times New Roman"/>
                <w:color w:val="auto"/>
                <w:highlight w:val="none"/>
                <w:u w:val="single"/>
              </w:rPr>
            </w:pPr>
          </w:p>
        </w:tc>
        <w:tc>
          <w:tcPr>
            <w:tcW w:w="1957" w:type="dxa"/>
            <w:gridSpan w:val="4"/>
            <w:noWrap w:val="0"/>
            <w:vAlign w:val="center"/>
          </w:tcPr>
          <w:p w14:paraId="576CD362">
            <w:pPr>
              <w:jc w:val="center"/>
              <w:rPr>
                <w:rFonts w:ascii="Times New Roman" w:hAnsi="Times New Roman"/>
                <w:color w:val="auto"/>
                <w:highlight w:val="none"/>
                <w:u w:val="single"/>
              </w:rPr>
            </w:pPr>
          </w:p>
        </w:tc>
        <w:tc>
          <w:tcPr>
            <w:tcW w:w="2157" w:type="dxa"/>
            <w:gridSpan w:val="4"/>
            <w:noWrap w:val="0"/>
            <w:vAlign w:val="center"/>
          </w:tcPr>
          <w:p w14:paraId="7D9098A4">
            <w:pPr>
              <w:jc w:val="center"/>
              <w:rPr>
                <w:rFonts w:hint="eastAsia" w:ascii="Times New Roman" w:hAnsi="Times New Roman"/>
                <w:color w:val="auto"/>
                <w:highlight w:val="none"/>
                <w:u w:val="single"/>
              </w:rPr>
            </w:pPr>
          </w:p>
        </w:tc>
      </w:tr>
      <w:tr w14:paraId="6DF1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781669F3">
            <w:pPr>
              <w:jc w:val="left"/>
              <w:rPr>
                <w:rFonts w:hint="default" w:ascii="Times New Roman" w:hAnsi="Times New Roman" w:eastAsia="黑体" w:cs="Times New Roman"/>
                <w:color w:val="auto"/>
                <w:kern w:val="2"/>
                <w:sz w:val="21"/>
                <w:szCs w:val="22"/>
                <w:highlight w:val="none"/>
                <w:lang w:val="en-US" w:eastAsia="zh-CN" w:bidi="ar-SA"/>
              </w:rPr>
            </w:pPr>
            <w:r>
              <w:rPr>
                <w:rFonts w:hint="default" w:ascii="Times New Roman" w:hAnsi="Times New Roman" w:eastAsia="黑体" w:cs="Times New Roman"/>
                <w:color w:val="auto"/>
                <w:highlight w:val="none"/>
                <w:lang w:eastAsia="zh-CN"/>
              </w:rPr>
              <w:t>企业拥有品牌个数（自主+收购）</w:t>
            </w:r>
          </w:p>
        </w:tc>
        <w:tc>
          <w:tcPr>
            <w:tcW w:w="2250" w:type="dxa"/>
            <w:gridSpan w:val="5"/>
            <w:noWrap w:val="0"/>
            <w:vAlign w:val="center"/>
          </w:tcPr>
          <w:p w14:paraId="2DB19303">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c>
          <w:tcPr>
            <w:tcW w:w="1957" w:type="dxa"/>
            <w:gridSpan w:val="4"/>
            <w:noWrap w:val="0"/>
            <w:vAlign w:val="center"/>
          </w:tcPr>
          <w:p w14:paraId="3545A9BF">
            <w:pPr>
              <w:ind w:firstLine="210" w:firstLineChars="100"/>
              <w:jc w:val="left"/>
              <w:rPr>
                <w:rFonts w:hint="eastAsia" w:ascii="Times New Roman" w:hAnsi="Times New Roman" w:eastAsia="宋体"/>
                <w:b/>
                <w:color w:val="auto"/>
                <w:kern w:val="2"/>
                <w:sz w:val="24"/>
                <w:szCs w:val="24"/>
                <w:highlight w:val="non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c>
          <w:tcPr>
            <w:tcW w:w="2157" w:type="dxa"/>
            <w:gridSpan w:val="4"/>
            <w:noWrap w:val="0"/>
            <w:vAlign w:val="center"/>
          </w:tcPr>
          <w:p w14:paraId="28ED93E4">
            <w:pPr>
              <w:jc w:val="center"/>
              <w:rPr>
                <w:rFonts w:hint="eastAsia" w:ascii="Times New Roman" w:hAnsi="Times New Roman"/>
                <w:color w:val="auto"/>
                <w:highlight w:val="none"/>
                <w:u w:val="single"/>
              </w:rPr>
            </w:pP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lang w:eastAsia="zh-CN"/>
              </w:rPr>
              <w:t>个</w:t>
            </w:r>
          </w:p>
        </w:tc>
      </w:tr>
      <w:tr w14:paraId="6190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194" w:type="dxa"/>
            <w:gridSpan w:val="3"/>
            <w:noWrap w:val="0"/>
            <w:vAlign w:val="center"/>
          </w:tcPr>
          <w:p w14:paraId="08D0B5CF">
            <w:pP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全职员工（缴纳社保）数量</w:t>
            </w:r>
          </w:p>
        </w:tc>
        <w:tc>
          <w:tcPr>
            <w:tcW w:w="2250" w:type="dxa"/>
            <w:gridSpan w:val="5"/>
            <w:noWrap w:val="0"/>
            <w:vAlign w:val="center"/>
          </w:tcPr>
          <w:p w14:paraId="61708527">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957" w:type="dxa"/>
            <w:gridSpan w:val="4"/>
            <w:noWrap w:val="0"/>
            <w:vAlign w:val="center"/>
          </w:tcPr>
          <w:p w14:paraId="3E32A44B">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2157" w:type="dxa"/>
            <w:gridSpan w:val="4"/>
            <w:noWrap w:val="0"/>
            <w:vAlign w:val="center"/>
          </w:tcPr>
          <w:p w14:paraId="49734645">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0BF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194" w:type="dxa"/>
            <w:gridSpan w:val="3"/>
            <w:noWrap w:val="0"/>
            <w:vAlign w:val="center"/>
          </w:tcPr>
          <w:p w14:paraId="305076D3">
            <w:pP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其中：研发人员数量</w:t>
            </w:r>
          </w:p>
        </w:tc>
        <w:tc>
          <w:tcPr>
            <w:tcW w:w="2250" w:type="dxa"/>
            <w:gridSpan w:val="5"/>
            <w:noWrap w:val="0"/>
            <w:vAlign w:val="center"/>
          </w:tcPr>
          <w:p w14:paraId="2E4AEFA4">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1957" w:type="dxa"/>
            <w:gridSpan w:val="4"/>
            <w:noWrap w:val="0"/>
            <w:vAlign w:val="center"/>
          </w:tcPr>
          <w:p w14:paraId="0C87D5A4">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c>
          <w:tcPr>
            <w:tcW w:w="2157" w:type="dxa"/>
            <w:gridSpan w:val="4"/>
            <w:noWrap w:val="0"/>
            <w:vAlign w:val="center"/>
          </w:tcPr>
          <w:p w14:paraId="588BCA8E">
            <w:pPr>
              <w:jc w:val="center"/>
              <w:rPr>
                <w:rFonts w:hint="eastAsia" w:ascii="Times New Roman" w:hAnsi="Times New Roman"/>
                <w:color w:val="auto"/>
                <w:highlight w:val="none"/>
                <w:u w:val="single"/>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189D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401" w:type="dxa"/>
            <w:gridSpan w:val="12"/>
            <w:noWrap w:val="0"/>
            <w:vAlign w:val="center"/>
          </w:tcPr>
          <w:p w14:paraId="638F88AE">
            <w:pPr>
              <w:jc w:val="both"/>
              <w:rPr>
                <w:rFonts w:hint="default" w:ascii="Times New Roman" w:hAnsi="Times New Roman"/>
                <w:color w:val="auto"/>
                <w:kern w:val="2"/>
                <w:sz w:val="21"/>
                <w:szCs w:val="22"/>
                <w:highlight w:val="none"/>
                <w:u w:val="single"/>
                <w:lang w:eastAsia="zh-CN" w:bidi="ar-SA"/>
              </w:rPr>
            </w:pPr>
            <w:r>
              <w:rPr>
                <w:rFonts w:hint="default" w:ascii="Times New Roman" w:hAnsi="Times New Roman" w:eastAsia="黑体" w:cs="Times New Roman"/>
                <w:color w:val="auto"/>
                <w:szCs w:val="21"/>
                <w:highlight w:val="none"/>
                <w:lang w:eastAsia="zh-CN"/>
              </w:rPr>
              <w:t>其中：拥有硕士学历员工（截至</w:t>
            </w:r>
            <w:r>
              <w:rPr>
                <w:rFonts w:hint="default" w:ascii="Times New Roman" w:hAnsi="Times New Roman" w:eastAsia="黑体" w:cs="Times New Roman"/>
                <w:color w:val="auto"/>
                <w:szCs w:val="21"/>
                <w:highlight w:val="none"/>
                <w:lang w:val="en-US" w:eastAsia="zh-CN"/>
              </w:rPr>
              <w:t>2025年</w:t>
            </w:r>
            <w:r>
              <w:rPr>
                <w:rFonts w:hint="default" w:ascii="Times New Roman" w:hAnsi="Times New Roman" w:eastAsia="黑体" w:cs="Times New Roman"/>
                <w:color w:val="auto"/>
                <w:szCs w:val="21"/>
                <w:highlight w:val="none"/>
                <w:lang w:eastAsia="zh-CN"/>
              </w:rPr>
              <w:t>）</w:t>
            </w:r>
          </w:p>
        </w:tc>
        <w:tc>
          <w:tcPr>
            <w:tcW w:w="2157" w:type="dxa"/>
            <w:gridSpan w:val="4"/>
            <w:noWrap w:val="0"/>
            <w:vAlign w:val="center"/>
          </w:tcPr>
          <w:p w14:paraId="3963F58E">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33DE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01" w:type="dxa"/>
            <w:gridSpan w:val="12"/>
            <w:noWrap w:val="0"/>
            <w:vAlign w:val="center"/>
          </w:tcPr>
          <w:p w14:paraId="49EAE730">
            <w:pPr>
              <w:jc w:val="both"/>
              <w:rPr>
                <w:rFonts w:hint="eastAsia" w:ascii="Times New Roman" w:hAnsi="Times New Roman"/>
                <w:color w:val="auto"/>
                <w:kern w:val="2"/>
                <w:sz w:val="21"/>
                <w:szCs w:val="22"/>
                <w:highlight w:val="none"/>
                <w:u w:val="single"/>
                <w:lang w:val="en-US" w:eastAsia="zh-CN" w:bidi="ar-SA"/>
              </w:rPr>
            </w:pPr>
            <w:r>
              <w:rPr>
                <w:rFonts w:hint="default" w:ascii="Times New Roman" w:hAnsi="Times New Roman" w:eastAsia="黑体" w:cs="Times New Roman"/>
                <w:color w:val="auto"/>
                <w:szCs w:val="21"/>
                <w:highlight w:val="none"/>
                <w:lang w:eastAsia="zh-CN"/>
              </w:rPr>
              <w:t>其中：拥有高级及以上职称（截至</w:t>
            </w:r>
            <w:r>
              <w:rPr>
                <w:rFonts w:hint="default" w:ascii="Times New Roman" w:hAnsi="Times New Roman" w:eastAsia="黑体" w:cs="Times New Roman"/>
                <w:color w:val="auto"/>
                <w:szCs w:val="21"/>
                <w:highlight w:val="none"/>
                <w:lang w:val="en-US" w:eastAsia="zh-CN"/>
              </w:rPr>
              <w:t>2025年</w:t>
            </w:r>
            <w:r>
              <w:rPr>
                <w:rFonts w:hint="default" w:ascii="Times New Roman" w:hAnsi="Times New Roman" w:eastAsia="黑体" w:cs="Times New Roman"/>
                <w:color w:val="auto"/>
                <w:szCs w:val="21"/>
                <w:highlight w:val="none"/>
                <w:lang w:eastAsia="zh-CN"/>
              </w:rPr>
              <w:t>）</w:t>
            </w:r>
          </w:p>
        </w:tc>
        <w:tc>
          <w:tcPr>
            <w:tcW w:w="2157" w:type="dxa"/>
            <w:gridSpan w:val="4"/>
            <w:noWrap w:val="0"/>
            <w:vAlign w:val="center"/>
          </w:tcPr>
          <w:p w14:paraId="7389E0E6">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none"/>
                <w:lang w:eastAsia="zh-CN"/>
              </w:rPr>
              <w:t>人</w:t>
            </w:r>
          </w:p>
        </w:tc>
      </w:tr>
      <w:tr w14:paraId="0085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8558" w:type="dxa"/>
            <w:gridSpan w:val="16"/>
            <w:noWrap w:val="0"/>
            <w:vAlign w:val="center"/>
          </w:tcPr>
          <w:p w14:paraId="2A163CD6">
            <w:pPr>
              <w:jc w:val="center"/>
              <w:rPr>
                <w:rFonts w:hint="default" w:ascii="Times New Roman" w:hAnsi="Times New Roman" w:eastAsia="宋体"/>
                <w:color w:val="auto"/>
                <w:highlight w:val="none"/>
                <w:u w:val="single"/>
                <w:lang w:val="en-US" w:eastAsia="zh-CN"/>
              </w:rPr>
            </w:pPr>
            <w:r>
              <w:rPr>
                <w:rFonts w:hint="eastAsia" w:ascii="Times New Roman" w:hAnsi="Times New Roman" w:eastAsia="宋体" w:cs="Times New Roman"/>
                <w:b/>
                <w:color w:val="auto"/>
                <w:sz w:val="24"/>
                <w:szCs w:val="24"/>
                <w:highlight w:val="none"/>
                <w:lang w:val="en-US" w:eastAsia="zh-CN"/>
              </w:rPr>
              <w:t>三、专业化发展情况</w:t>
            </w:r>
          </w:p>
        </w:tc>
      </w:tr>
      <w:tr w14:paraId="7B17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94" w:type="dxa"/>
            <w:gridSpan w:val="3"/>
            <w:noWrap w:val="0"/>
            <w:vAlign w:val="center"/>
          </w:tcPr>
          <w:p w14:paraId="7924D907">
            <w:pP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从事申请产品相关领域时间</w:t>
            </w:r>
          </w:p>
        </w:tc>
        <w:tc>
          <w:tcPr>
            <w:tcW w:w="6364" w:type="dxa"/>
            <w:gridSpan w:val="13"/>
            <w:noWrap w:val="0"/>
            <w:vAlign w:val="center"/>
          </w:tcPr>
          <w:p w14:paraId="353274E0">
            <w:pPr>
              <w:jc w:val="center"/>
              <w:rPr>
                <w:rFonts w:hint="default" w:ascii="Times New Roman" w:hAnsi="Times New Roman"/>
                <w:color w:val="auto"/>
                <w:highlight w:val="none"/>
                <w:u w:val="single"/>
                <w:lang w:val="en-US"/>
              </w:rPr>
            </w:pPr>
            <w:r>
              <w:rPr>
                <w:rFonts w:hint="eastAsia" w:ascii="Times New Roman" w:hAnsi="Times New Roman"/>
                <w:color w:val="auto"/>
                <w:highlight w:val="none"/>
                <w:u w:val="none"/>
                <w:lang w:val="en-US" w:eastAsia="zh-CN"/>
              </w:rPr>
              <w:t>起始年份</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lang w:val="en-US" w:eastAsia="zh-CN"/>
              </w:rPr>
              <w:t xml:space="preserve">年        累计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年</w:t>
            </w:r>
          </w:p>
        </w:tc>
      </w:tr>
      <w:tr w14:paraId="30D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94" w:type="dxa"/>
            <w:gridSpan w:val="3"/>
            <w:noWrap w:val="0"/>
            <w:vAlign w:val="center"/>
          </w:tcPr>
          <w:p w14:paraId="5E61E25E">
            <w:pP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kern w:val="0"/>
                <w:szCs w:val="21"/>
                <w:highlight w:val="none"/>
                <w:lang w:eastAsia="zh-CN"/>
              </w:rPr>
              <w:t>申请产品</w:t>
            </w:r>
            <w:r>
              <w:rPr>
                <w:rFonts w:hint="default" w:ascii="Times New Roman" w:hAnsi="Times New Roman" w:eastAsia="黑体" w:cs="Times New Roman"/>
                <w:color w:val="auto"/>
                <w:kern w:val="0"/>
                <w:szCs w:val="21"/>
                <w:highlight w:val="none"/>
                <w:lang w:val="en-US" w:eastAsia="zh-CN"/>
              </w:rPr>
              <w:t>销售收入占主营业务收入比重</w:t>
            </w:r>
          </w:p>
        </w:tc>
        <w:tc>
          <w:tcPr>
            <w:tcW w:w="2250" w:type="dxa"/>
            <w:gridSpan w:val="5"/>
            <w:noWrap w:val="0"/>
            <w:vAlign w:val="center"/>
          </w:tcPr>
          <w:p w14:paraId="7709D749">
            <w:pPr>
              <w:jc w:val="center"/>
              <w:rPr>
                <w:rFonts w:hint="default" w:ascii="Times New Roman" w:hAnsi="Times New Roman"/>
                <w:color w:val="auto"/>
                <w:highlight w:val="none"/>
                <w:u w:val="none"/>
              </w:rPr>
            </w:pPr>
            <w:r>
              <w:rPr>
                <w:color w:val="auto"/>
                <w:highlight w:val="none"/>
                <w:u w:val="none"/>
              </w:rPr>
              <w:t>202</w:t>
            </w:r>
            <w:r>
              <w:rPr>
                <w:rFonts w:hint="eastAsia"/>
                <w:color w:val="auto"/>
                <w:highlight w:val="none"/>
                <w:u w:val="none"/>
                <w:lang w:val="en-US" w:eastAsia="zh-CN"/>
              </w:rPr>
              <w:t>3</w:t>
            </w:r>
            <w:r>
              <w:rPr>
                <w:color w:val="auto"/>
                <w:highlight w:val="none"/>
                <w:u w:val="none"/>
              </w:rPr>
              <w:t>年</w:t>
            </w:r>
          </w:p>
          <w:p w14:paraId="3CAF5B35">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957" w:type="dxa"/>
            <w:gridSpan w:val="4"/>
            <w:noWrap w:val="0"/>
            <w:vAlign w:val="center"/>
          </w:tcPr>
          <w:p w14:paraId="09F3EBFB">
            <w:pPr>
              <w:jc w:val="center"/>
              <w:rPr>
                <w:rFonts w:hint="default" w:ascii="Times New Roman" w:hAnsi="Times New Roman"/>
                <w:color w:val="auto"/>
                <w:highlight w:val="none"/>
                <w:u w:val="none"/>
              </w:rPr>
            </w:pPr>
            <w:r>
              <w:rPr>
                <w:color w:val="auto"/>
                <w:highlight w:val="none"/>
                <w:u w:val="none"/>
              </w:rPr>
              <w:t>20</w:t>
            </w:r>
            <w:r>
              <w:rPr>
                <w:rFonts w:hint="eastAsia"/>
                <w:color w:val="auto"/>
                <w:highlight w:val="none"/>
                <w:u w:val="none"/>
                <w:lang w:val="en-US" w:eastAsia="zh-CN"/>
              </w:rPr>
              <w:t>24</w:t>
            </w:r>
            <w:r>
              <w:rPr>
                <w:color w:val="auto"/>
                <w:highlight w:val="none"/>
                <w:u w:val="none"/>
              </w:rPr>
              <w:t>年</w:t>
            </w:r>
          </w:p>
          <w:p w14:paraId="51456C57">
            <w:pPr>
              <w:jc w:val="center"/>
              <w:rPr>
                <w:rFonts w:ascii="Times New Roman" w:hAnsi="Times New Roman"/>
                <w:color w:val="auto"/>
                <w:highlight w:val="none"/>
                <w:u w:val="single"/>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157" w:type="dxa"/>
            <w:gridSpan w:val="4"/>
            <w:noWrap w:val="0"/>
            <w:vAlign w:val="center"/>
          </w:tcPr>
          <w:p w14:paraId="197AFDB5">
            <w:pPr>
              <w:jc w:val="center"/>
              <w:rPr>
                <w:rFonts w:hint="default" w:ascii="Times New Roman" w:hAnsi="Times New Roman"/>
                <w:color w:val="auto"/>
                <w:highlight w:val="none"/>
                <w:u w:val="none"/>
              </w:rPr>
            </w:pPr>
            <w:r>
              <w:rPr>
                <w:color w:val="auto"/>
                <w:highlight w:val="none"/>
                <w:u w:val="none"/>
              </w:rPr>
              <w:t>20</w:t>
            </w:r>
            <w:r>
              <w:rPr>
                <w:rFonts w:hint="eastAsia"/>
                <w:color w:val="auto"/>
                <w:highlight w:val="none"/>
                <w:u w:val="none"/>
                <w:lang w:val="en-US" w:eastAsia="zh-CN"/>
              </w:rPr>
              <w:t>25</w:t>
            </w:r>
            <w:r>
              <w:rPr>
                <w:color w:val="auto"/>
                <w:highlight w:val="none"/>
                <w:u w:val="none"/>
              </w:rPr>
              <w:t>年</w:t>
            </w:r>
          </w:p>
          <w:p w14:paraId="7DAC381F">
            <w:pPr>
              <w:jc w:val="center"/>
              <w:rPr>
                <w:rFonts w:ascii="Times New Roman" w:hAnsi="Times New Roman"/>
                <w:color w:val="auto"/>
                <w:highlight w:val="none"/>
                <w:u w:val="single"/>
              </w:rPr>
            </w:pPr>
            <w:r>
              <w:rPr>
                <w:rFonts w:hint="eastAsia" w:ascii="Times New Roman" w:hAnsi="Times New Roman"/>
                <w:b w:val="0"/>
                <w:bCs w:val="0"/>
                <w:color w:val="auto"/>
                <w:highlight w:val="none"/>
                <w:u w:val="single"/>
                <w:lang w:val="en-US" w:eastAsia="zh-CN"/>
              </w:rPr>
              <w:t xml:space="preserve">          </w:t>
            </w:r>
            <w:r>
              <w:rPr>
                <w:rFonts w:hint="eastAsia" w:ascii="Times New Roman" w:hAnsi="Times New Roman"/>
                <w:color w:val="auto"/>
                <w:highlight w:val="none"/>
                <w:u w:val="none"/>
              </w:rPr>
              <w:t>%</w:t>
            </w:r>
          </w:p>
        </w:tc>
      </w:tr>
      <w:tr w14:paraId="290F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jc w:val="center"/>
        </w:trPr>
        <w:tc>
          <w:tcPr>
            <w:tcW w:w="8558" w:type="dxa"/>
            <w:gridSpan w:val="16"/>
            <w:noWrap w:val="0"/>
            <w:vAlign w:val="center"/>
          </w:tcPr>
          <w:p w14:paraId="08AEDCAB">
            <w:pPr>
              <w:jc w:val="center"/>
              <w:rPr>
                <w:rFonts w:hint="default" w:ascii="Times New Roman" w:hAnsi="Times New Roman"/>
                <w:color w:val="auto"/>
                <w:highlight w:val="none"/>
                <w:u w:val="single"/>
                <w:lang w:val="en-US"/>
              </w:rPr>
            </w:pPr>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eastAsia="zh-CN"/>
              </w:rPr>
              <w:t>细分产品</w:t>
            </w:r>
            <w:r>
              <w:rPr>
                <w:rFonts w:hint="eastAsia" w:ascii="Times New Roman" w:hAnsi="Times New Roman"/>
                <w:b/>
                <w:color w:val="auto"/>
                <w:sz w:val="24"/>
                <w:szCs w:val="24"/>
                <w:highlight w:val="none"/>
                <w:lang w:val="en-US" w:eastAsia="zh-CN"/>
              </w:rPr>
              <w:t>竞争力</w:t>
            </w:r>
            <w:r>
              <w:rPr>
                <w:rFonts w:hint="eastAsia" w:ascii="Times New Roman" w:hAnsi="Times New Roman"/>
                <w:b/>
                <w:color w:val="auto"/>
                <w:sz w:val="24"/>
                <w:szCs w:val="24"/>
                <w:highlight w:val="none"/>
                <w:lang w:eastAsia="zh-CN"/>
              </w:rPr>
              <w:t>情况</w:t>
            </w:r>
          </w:p>
        </w:tc>
      </w:tr>
      <w:tr w14:paraId="5640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194" w:type="dxa"/>
            <w:gridSpan w:val="3"/>
            <w:noWrap w:val="0"/>
            <w:vAlign w:val="center"/>
          </w:tcPr>
          <w:p w14:paraId="1FC0E071">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产品名称</w:t>
            </w:r>
            <w:r>
              <w:rPr>
                <w:rStyle w:val="8"/>
                <w:rFonts w:hint="default" w:ascii="Times New Roman" w:hAnsi="Times New Roman" w:eastAsia="宋体" w:cs="Times New Roman"/>
                <w:color w:val="auto"/>
                <w:szCs w:val="20"/>
                <w:highlight w:val="none"/>
                <w:lang w:val="en-US" w:eastAsia="zh-CN"/>
              </w:rPr>
              <w:footnoteReference w:id="1"/>
            </w:r>
          </w:p>
        </w:tc>
        <w:tc>
          <w:tcPr>
            <w:tcW w:w="2250" w:type="dxa"/>
            <w:gridSpan w:val="5"/>
            <w:noWrap w:val="0"/>
            <w:vAlign w:val="center"/>
          </w:tcPr>
          <w:p w14:paraId="05A9164C">
            <w:pPr>
              <w:jc w:val="center"/>
              <w:rPr>
                <w:rFonts w:hint="default" w:ascii="Times New Roman" w:hAnsi="Times New Roman" w:eastAsia="宋体" w:cs="Times New Roman"/>
                <w:color w:val="auto"/>
                <w:szCs w:val="21"/>
                <w:highlight w:val="none"/>
                <w:lang w:val="en-US" w:eastAsia="zh-CN"/>
              </w:rPr>
            </w:pPr>
          </w:p>
        </w:tc>
        <w:tc>
          <w:tcPr>
            <w:tcW w:w="1957" w:type="dxa"/>
            <w:gridSpan w:val="4"/>
            <w:noWrap w:val="0"/>
            <w:vAlign w:val="center"/>
          </w:tcPr>
          <w:p w14:paraId="218ACFC6">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行业领域</w:t>
            </w:r>
          </w:p>
        </w:tc>
        <w:tc>
          <w:tcPr>
            <w:tcW w:w="2157" w:type="dxa"/>
            <w:gridSpan w:val="4"/>
            <w:noWrap w:val="0"/>
            <w:vAlign w:val="center"/>
          </w:tcPr>
          <w:p w14:paraId="2FA517B1">
            <w:pPr>
              <w:jc w:val="center"/>
              <w:rPr>
                <w:rFonts w:hint="default" w:ascii="Times New Roman" w:hAnsi="Times New Roman" w:eastAsia="宋体" w:cs="Times New Roman"/>
                <w:color w:val="auto"/>
                <w:szCs w:val="21"/>
                <w:highlight w:val="none"/>
                <w:lang w:val="en-US" w:eastAsia="zh-CN"/>
              </w:rPr>
            </w:pPr>
          </w:p>
        </w:tc>
      </w:tr>
      <w:tr w14:paraId="3856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194" w:type="dxa"/>
            <w:gridSpan w:val="3"/>
            <w:noWrap w:val="0"/>
            <w:vAlign w:val="center"/>
          </w:tcPr>
          <w:p w14:paraId="49E4670D">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产品类别</w:t>
            </w:r>
            <w:r>
              <w:rPr>
                <w:rStyle w:val="8"/>
                <w:rFonts w:hint="default" w:ascii="Times New Roman" w:hAnsi="Times New Roman" w:eastAsia="宋体" w:cs="Times New Roman"/>
                <w:color w:val="auto"/>
                <w:szCs w:val="20"/>
                <w:highlight w:val="none"/>
                <w:lang w:val="en-US" w:eastAsia="zh-CN"/>
              </w:rPr>
              <w:footnoteReference w:id="2"/>
            </w:r>
          </w:p>
        </w:tc>
        <w:tc>
          <w:tcPr>
            <w:tcW w:w="2250" w:type="dxa"/>
            <w:gridSpan w:val="5"/>
            <w:noWrap w:val="0"/>
            <w:vAlign w:val="center"/>
          </w:tcPr>
          <w:p w14:paraId="7D2145A5">
            <w:pPr>
              <w:jc w:val="center"/>
              <w:rPr>
                <w:rFonts w:hint="default" w:ascii="Times New Roman" w:hAnsi="Times New Roman" w:eastAsia="宋体" w:cs="Times New Roman"/>
                <w:color w:val="auto"/>
                <w:szCs w:val="21"/>
                <w:highlight w:val="none"/>
                <w:lang w:val="en-US" w:eastAsia="zh-CN"/>
              </w:rPr>
            </w:pPr>
          </w:p>
        </w:tc>
        <w:tc>
          <w:tcPr>
            <w:tcW w:w="1957" w:type="dxa"/>
            <w:gridSpan w:val="4"/>
            <w:noWrap w:val="0"/>
            <w:vAlign w:val="center"/>
          </w:tcPr>
          <w:p w14:paraId="2F6A2FE3">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产品海关编码</w:t>
            </w:r>
            <w:r>
              <w:rPr>
                <w:rStyle w:val="8"/>
                <w:rFonts w:hint="default" w:ascii="Times New Roman" w:hAnsi="Times New Roman" w:eastAsia="宋体" w:cs="Times New Roman"/>
                <w:color w:val="auto"/>
                <w:szCs w:val="20"/>
                <w:highlight w:val="none"/>
                <w:lang w:val="en-US" w:eastAsia="zh-CN"/>
              </w:rPr>
              <w:footnoteReference w:id="3"/>
            </w:r>
          </w:p>
        </w:tc>
        <w:tc>
          <w:tcPr>
            <w:tcW w:w="2157" w:type="dxa"/>
            <w:gridSpan w:val="4"/>
            <w:noWrap w:val="0"/>
            <w:vAlign w:val="center"/>
          </w:tcPr>
          <w:p w14:paraId="1A693DF7">
            <w:pPr>
              <w:jc w:val="center"/>
              <w:rPr>
                <w:rFonts w:hint="default" w:ascii="Times New Roman" w:hAnsi="Times New Roman" w:eastAsia="宋体" w:cs="Times New Roman"/>
                <w:color w:val="auto"/>
                <w:szCs w:val="21"/>
                <w:highlight w:val="none"/>
                <w:lang w:val="en-US" w:eastAsia="zh-CN"/>
              </w:rPr>
            </w:pPr>
          </w:p>
        </w:tc>
      </w:tr>
      <w:tr w14:paraId="7451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194" w:type="dxa"/>
            <w:gridSpan w:val="3"/>
            <w:noWrap w:val="0"/>
            <w:vAlign w:val="center"/>
          </w:tcPr>
          <w:p w14:paraId="5E5B1437">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是否新产品</w:t>
            </w:r>
            <w:r>
              <w:rPr>
                <w:rStyle w:val="8"/>
                <w:rFonts w:hint="default" w:ascii="Times New Roman" w:hAnsi="Times New Roman" w:eastAsia="宋体" w:cs="Times New Roman"/>
                <w:color w:val="auto"/>
                <w:szCs w:val="20"/>
                <w:highlight w:val="none"/>
                <w:lang w:val="en-US" w:eastAsia="zh-CN"/>
              </w:rPr>
              <w:footnoteReference w:id="4"/>
            </w:r>
          </w:p>
        </w:tc>
        <w:tc>
          <w:tcPr>
            <w:tcW w:w="2250" w:type="dxa"/>
            <w:gridSpan w:val="5"/>
            <w:noWrap w:val="0"/>
            <w:vAlign w:val="center"/>
          </w:tcPr>
          <w:p w14:paraId="067E8C0B">
            <w:pPr>
              <w:jc w:val="center"/>
              <w:rPr>
                <w:rFonts w:hint="default" w:ascii="Times New Roman" w:hAnsi="Times New Roman" w:eastAsia="宋体" w:cs="Times New Roman"/>
                <w:color w:val="auto"/>
                <w:szCs w:val="21"/>
                <w:highlight w:val="none"/>
                <w:lang w:val="en-US" w:eastAsia="zh-CN"/>
              </w:rPr>
            </w:pPr>
          </w:p>
        </w:tc>
        <w:tc>
          <w:tcPr>
            <w:tcW w:w="1957" w:type="dxa"/>
            <w:gridSpan w:val="4"/>
            <w:noWrap w:val="0"/>
            <w:vAlign w:val="center"/>
          </w:tcPr>
          <w:p w14:paraId="329CDA52">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新产品类型</w:t>
            </w:r>
            <w:r>
              <w:rPr>
                <w:rStyle w:val="8"/>
                <w:rFonts w:hint="default" w:ascii="Times New Roman" w:hAnsi="Times New Roman" w:eastAsia="宋体" w:cs="Times New Roman"/>
                <w:color w:val="auto"/>
                <w:szCs w:val="20"/>
                <w:highlight w:val="none"/>
                <w:lang w:val="en-US" w:eastAsia="zh-CN"/>
              </w:rPr>
              <w:footnoteReference w:id="5"/>
            </w:r>
          </w:p>
        </w:tc>
        <w:tc>
          <w:tcPr>
            <w:tcW w:w="2157" w:type="dxa"/>
            <w:gridSpan w:val="4"/>
            <w:noWrap w:val="0"/>
            <w:vAlign w:val="center"/>
          </w:tcPr>
          <w:p w14:paraId="603277DB">
            <w:pPr>
              <w:jc w:val="center"/>
              <w:rPr>
                <w:rFonts w:hint="default" w:ascii="Times New Roman" w:hAnsi="Times New Roman" w:eastAsia="宋体" w:cs="Times New Roman"/>
                <w:color w:val="auto"/>
                <w:szCs w:val="21"/>
                <w:highlight w:val="none"/>
                <w:lang w:val="en-US" w:eastAsia="zh-CN"/>
              </w:rPr>
            </w:pPr>
          </w:p>
        </w:tc>
      </w:tr>
      <w:tr w14:paraId="615B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290C566F">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重要指标</w:t>
            </w:r>
          </w:p>
        </w:tc>
        <w:tc>
          <w:tcPr>
            <w:tcW w:w="2250" w:type="dxa"/>
            <w:gridSpan w:val="5"/>
            <w:noWrap w:val="0"/>
            <w:vAlign w:val="center"/>
          </w:tcPr>
          <w:p w14:paraId="0275804C">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2023年</w:t>
            </w:r>
          </w:p>
        </w:tc>
        <w:tc>
          <w:tcPr>
            <w:tcW w:w="1957" w:type="dxa"/>
            <w:gridSpan w:val="4"/>
            <w:noWrap w:val="0"/>
            <w:vAlign w:val="center"/>
          </w:tcPr>
          <w:p w14:paraId="09717816">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2024年</w:t>
            </w:r>
          </w:p>
        </w:tc>
        <w:tc>
          <w:tcPr>
            <w:tcW w:w="2157" w:type="dxa"/>
            <w:gridSpan w:val="4"/>
            <w:noWrap w:val="0"/>
            <w:vAlign w:val="center"/>
          </w:tcPr>
          <w:p w14:paraId="0B3530CF">
            <w:pPr>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2025年</w:t>
            </w:r>
          </w:p>
        </w:tc>
      </w:tr>
      <w:tr w14:paraId="20DB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194" w:type="dxa"/>
            <w:gridSpan w:val="3"/>
            <w:noWrap w:val="0"/>
            <w:vAlign w:val="center"/>
          </w:tcPr>
          <w:p w14:paraId="7C4D17D1">
            <w:pPr>
              <w:rPr>
                <w:rFonts w:hint="default" w:ascii="Times New Roman" w:hAnsi="Times New Roman" w:eastAsia="黑体" w:cs="Times New Roman"/>
                <w:color w:val="auto"/>
                <w:kern w:val="0"/>
                <w:szCs w:val="21"/>
                <w:highlight w:val="none"/>
                <w:lang w:val="en-US" w:eastAsia="zh-CN"/>
              </w:rPr>
            </w:pPr>
            <w:r>
              <w:rPr>
                <w:rFonts w:hint="default" w:eastAsia="黑体" w:cs="Times New Roman"/>
                <w:color w:val="auto"/>
                <w:kern w:val="0"/>
                <w:szCs w:val="21"/>
                <w:highlight w:val="none"/>
                <w:lang w:val="en-US" w:eastAsia="zh-CN"/>
              </w:rPr>
              <w:t>申请产品</w:t>
            </w:r>
            <w:r>
              <w:rPr>
                <w:rFonts w:hint="default" w:ascii="Times New Roman" w:hAnsi="Times New Roman" w:eastAsia="黑体" w:cs="Times New Roman"/>
                <w:color w:val="auto"/>
                <w:kern w:val="0"/>
                <w:szCs w:val="21"/>
                <w:highlight w:val="none"/>
                <w:lang w:val="en-US" w:eastAsia="zh-CN"/>
              </w:rPr>
              <w:t>销售收入</w:t>
            </w:r>
          </w:p>
        </w:tc>
        <w:tc>
          <w:tcPr>
            <w:tcW w:w="2250" w:type="dxa"/>
            <w:gridSpan w:val="5"/>
            <w:noWrap w:val="0"/>
            <w:vAlign w:val="center"/>
          </w:tcPr>
          <w:p w14:paraId="1BE614CA">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957" w:type="dxa"/>
            <w:gridSpan w:val="4"/>
            <w:noWrap w:val="0"/>
            <w:vAlign w:val="center"/>
          </w:tcPr>
          <w:p w14:paraId="120C066E">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157" w:type="dxa"/>
            <w:gridSpan w:val="4"/>
            <w:noWrap w:val="0"/>
            <w:vAlign w:val="center"/>
          </w:tcPr>
          <w:p w14:paraId="42CA109D">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088C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06863033">
            <w:pPr>
              <w:keepNext w:val="0"/>
              <w:keepLines w:val="0"/>
              <w:suppressLineNumbers w:val="0"/>
              <w:spacing w:before="0" w:beforeLines="0" w:beforeAutospacing="0" w:after="0" w:afterLines="0" w:afterAutospacing="0"/>
              <w:ind w:left="0" w:leftChars="0" w:right="0" w:rightChars="0"/>
              <w:jc w:val="both"/>
              <w:rPr>
                <w:rFonts w:hint="default" w:ascii="Times New Roman" w:hAnsi="Times New Roman" w:eastAsia="宋体" w:cs="Times New Roman"/>
                <w:b w:val="0"/>
                <w:bCs w:val="0"/>
                <w:color w:val="auto"/>
                <w:spacing w:val="-6"/>
                <w:kern w:val="2"/>
                <w:sz w:val="21"/>
                <w:szCs w:val="21"/>
                <w:lang w:val="en-US" w:eastAsia="zh-CN" w:bidi="ar-SA"/>
              </w:rPr>
            </w:pPr>
            <w:r>
              <w:rPr>
                <w:rFonts w:hint="default" w:ascii="Times New Roman" w:hAnsi="Times New Roman" w:eastAsia="黑体" w:cs="Times New Roman"/>
                <w:color w:val="auto"/>
                <w:spacing w:val="-6"/>
                <w:kern w:val="0"/>
                <w:szCs w:val="21"/>
                <w:highlight w:val="none"/>
                <w:lang w:val="en-US" w:eastAsia="zh-CN"/>
              </w:rPr>
              <w:t>产品销售数量（单位：）</w:t>
            </w:r>
          </w:p>
        </w:tc>
        <w:tc>
          <w:tcPr>
            <w:tcW w:w="2250" w:type="dxa"/>
            <w:gridSpan w:val="5"/>
            <w:noWrap w:val="0"/>
            <w:vAlign w:val="center"/>
          </w:tcPr>
          <w:p w14:paraId="1474696C">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auto"/>
                <w:kern w:val="2"/>
                <w:sz w:val="21"/>
                <w:szCs w:val="20"/>
                <w:lang w:val="en-US" w:eastAsia="zh-CN" w:bidi="ar-SA"/>
              </w:rPr>
            </w:pPr>
          </w:p>
        </w:tc>
        <w:tc>
          <w:tcPr>
            <w:tcW w:w="1957" w:type="dxa"/>
            <w:gridSpan w:val="4"/>
            <w:noWrap w:val="0"/>
            <w:vAlign w:val="center"/>
          </w:tcPr>
          <w:p w14:paraId="4D3CCE78">
            <w:pPr>
              <w:jc w:val="center"/>
              <w:rPr>
                <w:rFonts w:ascii="Times New Roman" w:hAnsi="Times New Roman"/>
                <w:color w:val="auto"/>
                <w:highlight w:val="none"/>
                <w:u w:val="single"/>
              </w:rPr>
            </w:pPr>
          </w:p>
        </w:tc>
        <w:tc>
          <w:tcPr>
            <w:tcW w:w="2157" w:type="dxa"/>
            <w:gridSpan w:val="4"/>
            <w:noWrap w:val="0"/>
            <w:vAlign w:val="center"/>
          </w:tcPr>
          <w:p w14:paraId="0DB8F592">
            <w:pPr>
              <w:jc w:val="center"/>
              <w:rPr>
                <w:rFonts w:hint="eastAsia" w:ascii="Times New Roman" w:hAnsi="Times New Roman"/>
                <w:color w:val="auto"/>
                <w:highlight w:val="none"/>
                <w:u w:val="single"/>
              </w:rPr>
            </w:pPr>
          </w:p>
        </w:tc>
      </w:tr>
      <w:tr w14:paraId="3A48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194" w:type="dxa"/>
            <w:gridSpan w:val="3"/>
            <w:noWrap w:val="0"/>
            <w:vAlign w:val="center"/>
          </w:tcPr>
          <w:p w14:paraId="17A14721">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销售收入增长率</w:t>
            </w:r>
          </w:p>
        </w:tc>
        <w:tc>
          <w:tcPr>
            <w:tcW w:w="2250" w:type="dxa"/>
            <w:gridSpan w:val="5"/>
            <w:noWrap w:val="0"/>
            <w:vAlign w:val="center"/>
          </w:tcPr>
          <w:p w14:paraId="123A63F7">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957" w:type="dxa"/>
            <w:gridSpan w:val="4"/>
            <w:noWrap w:val="0"/>
            <w:vAlign w:val="center"/>
          </w:tcPr>
          <w:p w14:paraId="4782A4A5">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157" w:type="dxa"/>
            <w:gridSpan w:val="4"/>
            <w:noWrap w:val="0"/>
            <w:vAlign w:val="center"/>
          </w:tcPr>
          <w:p w14:paraId="375ADFE1">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6C99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194" w:type="dxa"/>
            <w:gridSpan w:val="3"/>
            <w:noWrap w:val="0"/>
            <w:vAlign w:val="center"/>
          </w:tcPr>
          <w:p w14:paraId="22D13841">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销售毛利率</w:t>
            </w:r>
          </w:p>
        </w:tc>
        <w:tc>
          <w:tcPr>
            <w:tcW w:w="2250" w:type="dxa"/>
            <w:gridSpan w:val="5"/>
            <w:noWrap w:val="0"/>
            <w:vAlign w:val="center"/>
          </w:tcPr>
          <w:p w14:paraId="36A57105">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957" w:type="dxa"/>
            <w:gridSpan w:val="4"/>
            <w:noWrap w:val="0"/>
            <w:vAlign w:val="center"/>
          </w:tcPr>
          <w:p w14:paraId="4D93E01A">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157" w:type="dxa"/>
            <w:gridSpan w:val="4"/>
            <w:noWrap w:val="0"/>
            <w:vAlign w:val="center"/>
          </w:tcPr>
          <w:p w14:paraId="5C577669">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185D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194" w:type="dxa"/>
            <w:gridSpan w:val="3"/>
            <w:noWrap w:val="0"/>
            <w:vAlign w:val="center"/>
          </w:tcPr>
          <w:p w14:paraId="7736FFAB">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申请产品的出口额</w:t>
            </w:r>
          </w:p>
        </w:tc>
        <w:tc>
          <w:tcPr>
            <w:tcW w:w="2250" w:type="dxa"/>
            <w:gridSpan w:val="5"/>
            <w:noWrap w:val="0"/>
            <w:vAlign w:val="center"/>
          </w:tcPr>
          <w:p w14:paraId="7AD21B34">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1957" w:type="dxa"/>
            <w:gridSpan w:val="4"/>
            <w:noWrap w:val="0"/>
            <w:vAlign w:val="center"/>
          </w:tcPr>
          <w:p w14:paraId="14F78566">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157" w:type="dxa"/>
            <w:gridSpan w:val="4"/>
            <w:noWrap w:val="0"/>
            <w:vAlign w:val="center"/>
          </w:tcPr>
          <w:p w14:paraId="2D1968A3">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113A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03A7E5BE">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申请产品出口额占申请产品销售收入比重</w:t>
            </w:r>
          </w:p>
        </w:tc>
        <w:tc>
          <w:tcPr>
            <w:tcW w:w="2250" w:type="dxa"/>
            <w:gridSpan w:val="5"/>
            <w:noWrap w:val="0"/>
            <w:vAlign w:val="center"/>
          </w:tcPr>
          <w:p w14:paraId="5C8C2EB4">
            <w:pPr>
              <w:jc w:val="center"/>
              <w:rPr>
                <w:rFonts w:ascii="Times New Roman" w:hAnsi="Times New Roman"/>
                <w:color w:val="auto"/>
                <w:kern w:val="2"/>
                <w:sz w:val="21"/>
                <w:szCs w:val="21"/>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1957" w:type="dxa"/>
            <w:gridSpan w:val="4"/>
            <w:noWrap w:val="0"/>
            <w:vAlign w:val="center"/>
          </w:tcPr>
          <w:p w14:paraId="2BAD2819">
            <w:pPr>
              <w:jc w:val="center"/>
              <w:rPr>
                <w:rFonts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157" w:type="dxa"/>
            <w:gridSpan w:val="4"/>
            <w:noWrap w:val="0"/>
            <w:vAlign w:val="center"/>
          </w:tcPr>
          <w:p w14:paraId="77B59263">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549E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194" w:type="dxa"/>
            <w:gridSpan w:val="3"/>
            <w:noWrap w:val="0"/>
            <w:vAlign w:val="center"/>
          </w:tcPr>
          <w:p w14:paraId="76666E72">
            <w:pPr>
              <w:jc w:val="both"/>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国内市场占有率</w:t>
            </w:r>
          </w:p>
        </w:tc>
        <w:tc>
          <w:tcPr>
            <w:tcW w:w="2250" w:type="dxa"/>
            <w:gridSpan w:val="5"/>
            <w:noWrap w:val="0"/>
            <w:vAlign w:val="center"/>
          </w:tcPr>
          <w:p w14:paraId="00AFE051">
            <w:pPr>
              <w:jc w:val="center"/>
              <w:rPr>
                <w:rFonts w:ascii="Times New Roman" w:hAnsi="Times New Roman"/>
                <w:color w:val="auto"/>
                <w:kern w:val="2"/>
                <w:sz w:val="21"/>
                <w:szCs w:val="21"/>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1957" w:type="dxa"/>
            <w:gridSpan w:val="4"/>
            <w:noWrap w:val="0"/>
            <w:vAlign w:val="center"/>
          </w:tcPr>
          <w:p w14:paraId="1F19E8DB">
            <w:pPr>
              <w:jc w:val="center"/>
              <w:rPr>
                <w:rFonts w:ascii="Times New Roman" w:hAnsi="Times New Roman"/>
                <w:color w:val="auto"/>
                <w:kern w:val="2"/>
                <w:sz w:val="21"/>
                <w:szCs w:val="22"/>
                <w:highlight w:val="none"/>
                <w:u w:val="single"/>
                <w:lang w:val="en-US" w:eastAsia="zh-CN" w:bidi="ar-SA"/>
              </w:rPr>
            </w:pP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c>
          <w:tcPr>
            <w:tcW w:w="2157" w:type="dxa"/>
            <w:gridSpan w:val="4"/>
            <w:noWrap w:val="0"/>
            <w:vAlign w:val="center"/>
          </w:tcPr>
          <w:p w14:paraId="0F0655E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hint="eastAsia" w:ascii="Times New Roman" w:hAnsi="Times New Roman"/>
                <w:color w:val="auto"/>
                <w:highlight w:val="none"/>
                <w:u w:val="none"/>
              </w:rPr>
              <w:t>%</w:t>
            </w:r>
          </w:p>
        </w:tc>
      </w:tr>
      <w:tr w14:paraId="6F0B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194" w:type="dxa"/>
            <w:gridSpan w:val="3"/>
            <w:noWrap w:val="0"/>
            <w:vAlign w:val="center"/>
          </w:tcPr>
          <w:p w14:paraId="25A44F56">
            <w:pPr>
              <w:jc w:val="both"/>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国内市场占有率排名</w:t>
            </w:r>
          </w:p>
        </w:tc>
        <w:tc>
          <w:tcPr>
            <w:tcW w:w="2250" w:type="dxa"/>
            <w:gridSpan w:val="5"/>
            <w:noWrap w:val="0"/>
            <w:vAlign w:val="center"/>
          </w:tcPr>
          <w:p w14:paraId="5D449792">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c>
          <w:tcPr>
            <w:tcW w:w="1957" w:type="dxa"/>
            <w:gridSpan w:val="4"/>
            <w:noWrap w:val="0"/>
            <w:vAlign w:val="center"/>
          </w:tcPr>
          <w:p w14:paraId="4ECBAF11">
            <w:pPr>
              <w:jc w:val="center"/>
              <w:rPr>
                <w:rFonts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c>
          <w:tcPr>
            <w:tcW w:w="2157" w:type="dxa"/>
            <w:gridSpan w:val="4"/>
            <w:noWrap w:val="0"/>
            <w:vAlign w:val="center"/>
          </w:tcPr>
          <w:p w14:paraId="0CE2643A">
            <w:pPr>
              <w:jc w:val="center"/>
              <w:rPr>
                <w:rFonts w:hint="eastAsia" w:ascii="Times New Roman" w:hAnsi="Times New Roman"/>
                <w:color w:val="auto"/>
                <w:highlight w:val="none"/>
                <w:u w:val="none"/>
              </w:rPr>
            </w:pPr>
            <w:r>
              <w:rPr>
                <w:rFonts w:hint="eastAsia" w:ascii="Times New Roman" w:hAnsi="Times New Roman"/>
                <w:color w:val="auto"/>
                <w:highlight w:val="none"/>
                <w:u w:val="none"/>
                <w:lang w:val="en-US" w:eastAsia="zh-CN"/>
              </w:rPr>
              <w:t>第    位</w:t>
            </w:r>
          </w:p>
        </w:tc>
      </w:tr>
      <w:tr w14:paraId="2D1E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4F325EA4">
            <w:pPr>
              <w:spacing w:line="280" w:lineRule="exact"/>
              <w:jc w:val="left"/>
              <w:rPr>
                <w:rFonts w:hint="eastAsia" w:ascii="Times New Roman" w:hAnsi="Times New Roman"/>
                <w:bCs/>
                <w:color w:val="auto"/>
                <w:kern w:val="0"/>
                <w:sz w:val="21"/>
                <w:szCs w:val="21"/>
                <w:highlight w:val="none"/>
                <w:lang w:val="en-US" w:eastAsia="zh-CN" w:bidi="ar-SA"/>
              </w:rPr>
            </w:pPr>
            <w:r>
              <w:rPr>
                <w:rFonts w:hint="default" w:ascii="Times New Roman" w:hAnsi="Times New Roman" w:eastAsia="黑体" w:cs="Times New Roman"/>
                <w:color w:val="auto"/>
                <w:highlight w:val="none"/>
              </w:rPr>
              <w:t>产品获得发达国家或地区权威机构认证情况</w:t>
            </w:r>
          </w:p>
        </w:tc>
        <w:tc>
          <w:tcPr>
            <w:tcW w:w="6364" w:type="dxa"/>
            <w:gridSpan w:val="13"/>
            <w:noWrap w:val="0"/>
            <w:vAlign w:val="center"/>
          </w:tcPr>
          <w:p w14:paraId="156E8C27">
            <w:pPr>
              <w:spacing w:line="360" w:lineRule="exact"/>
              <w:ind w:firstLine="210" w:firstLineChars="10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kern w:val="0"/>
                <w:szCs w:val="21"/>
                <w:highlight w:val="none"/>
              </w:rPr>
              <w:t>UL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CSA</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ascii="Times New Roman" w:hAnsi="Times New Roman"/>
                <w:color w:val="auto"/>
                <w:kern w:val="0"/>
                <w:szCs w:val="21"/>
                <w:highlight w:val="none"/>
              </w:rPr>
              <w:t xml:space="preserve"> </w:t>
            </w:r>
            <w:r>
              <w:rPr>
                <w:rFonts w:hint="eastAsia" w:ascii="Times New Roman" w:hAnsi="Times New Roman"/>
                <w:color w:val="auto"/>
                <w:highlight w:val="none"/>
                <w:lang w:val="en-US" w:eastAsia="zh-CN"/>
              </w:rPr>
              <w:t>□</w:t>
            </w:r>
            <w:r>
              <w:rPr>
                <w:rFonts w:ascii="Times New Roman" w:hAnsi="Times New Roman"/>
                <w:color w:val="auto"/>
                <w:kern w:val="0"/>
                <w:szCs w:val="21"/>
                <w:highlight w:val="none"/>
              </w:rPr>
              <w:t>ETL</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 xml:space="preserve">   </w:t>
            </w: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w:t>
            </w:r>
            <w:r>
              <w:rPr>
                <w:rFonts w:ascii="Times New Roman" w:hAnsi="Times New Roman"/>
                <w:color w:val="auto"/>
                <w:kern w:val="0"/>
                <w:szCs w:val="21"/>
                <w:highlight w:val="none"/>
              </w:rPr>
              <w:t>GS</w:t>
            </w:r>
          </w:p>
          <w:p w14:paraId="677E1ECD">
            <w:pPr>
              <w:spacing w:line="360" w:lineRule="exact"/>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 xml:space="preserve">  </w:t>
            </w: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rPr>
              <w:t xml:space="preserve">    </w:t>
            </w:r>
            <w:r>
              <w:rPr>
                <w:rFonts w:ascii="Times New Roman" w:hAnsi="Times New Roman" w:eastAsia="仿宋_GB2312"/>
                <w:color w:val="auto"/>
                <w:kern w:val="0"/>
                <w:szCs w:val="21"/>
                <w:highlight w:val="none"/>
                <w:u w:val="single"/>
              </w:rPr>
              <w:t xml:space="preserve">            </w:t>
            </w:r>
            <w:r>
              <w:rPr>
                <w:rFonts w:hint="eastAsia" w:ascii="Times New Roman" w:hAnsi="Times New Roman"/>
                <w:color w:val="auto"/>
                <w:kern w:val="0"/>
                <w:szCs w:val="21"/>
                <w:highlight w:val="none"/>
                <w:u w:val="none"/>
              </w:rPr>
              <w:t>（请说明</w:t>
            </w:r>
            <w:r>
              <w:rPr>
                <w:rFonts w:hint="eastAsia" w:ascii="Times New Roman" w:hAnsi="Times New Roman"/>
                <w:color w:val="auto"/>
                <w:kern w:val="0"/>
                <w:szCs w:val="21"/>
                <w:highlight w:val="none"/>
                <w:u w:val="none"/>
                <w:lang w:eastAsia="zh-CN"/>
              </w:rPr>
              <w:t>，</w:t>
            </w:r>
            <w:r>
              <w:rPr>
                <w:rFonts w:hint="eastAsia" w:ascii="Times New Roman" w:hAnsi="Times New Roman"/>
                <w:color w:val="auto"/>
                <w:kern w:val="0"/>
                <w:szCs w:val="21"/>
                <w:highlight w:val="none"/>
                <w:u w:val="none"/>
                <w:lang w:val="en-US" w:eastAsia="zh-CN"/>
              </w:rPr>
              <w:t>30字以内</w:t>
            </w:r>
            <w:r>
              <w:rPr>
                <w:rFonts w:hint="eastAsia" w:ascii="Times New Roman" w:hAnsi="Times New Roman"/>
                <w:color w:val="auto"/>
                <w:kern w:val="0"/>
                <w:szCs w:val="21"/>
                <w:highlight w:val="none"/>
                <w:u w:val="none"/>
              </w:rPr>
              <w:t>）</w:t>
            </w:r>
          </w:p>
        </w:tc>
      </w:tr>
      <w:tr w14:paraId="4677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67617611">
            <w:pPr>
              <w:rPr>
                <w:rFonts w:hint="default" w:ascii="Times New Roman" w:hAnsi="Times New Roman" w:eastAsia="宋体"/>
                <w:color w:val="auto"/>
                <w:highlight w:val="none"/>
                <w:u w:val="single"/>
                <w:lang w:val="en-US" w:eastAsia="zh-CN"/>
              </w:rPr>
            </w:pPr>
            <w:r>
              <w:rPr>
                <w:rFonts w:hint="default" w:ascii="Times New Roman" w:hAnsi="Times New Roman" w:eastAsia="黑体" w:cs="Times New Roman"/>
                <w:color w:val="auto"/>
                <w:kern w:val="0"/>
                <w:szCs w:val="21"/>
                <w:highlight w:val="none"/>
                <w:lang w:val="en-US" w:eastAsia="zh-CN"/>
              </w:rPr>
              <w:t>同类产品全国主要生产企业（2025年）</w:t>
            </w:r>
          </w:p>
        </w:tc>
        <w:tc>
          <w:tcPr>
            <w:tcW w:w="6364" w:type="dxa"/>
            <w:gridSpan w:val="13"/>
            <w:noWrap w:val="0"/>
            <w:vAlign w:val="center"/>
          </w:tcPr>
          <w:p w14:paraId="7A854EF2">
            <w:pPr>
              <w:spacing w:line="360" w:lineRule="exact"/>
              <w:jc w:val="left"/>
              <w:rPr>
                <w:rFonts w:hint="default"/>
                <w:color w:val="auto"/>
                <w:highlight w:val="none"/>
                <w:lang w:val="en-US" w:eastAsia="zh-CN"/>
              </w:rPr>
            </w:pPr>
            <w:r>
              <w:rPr>
                <w:rFonts w:hint="default" w:ascii="Times New Roman" w:hAnsi="Times New Roman"/>
                <w:color w:val="auto"/>
                <w:highlight w:val="none"/>
                <w:u w:val="none"/>
                <w:lang w:val="en-US" w:eastAsia="zh-CN"/>
              </w:rPr>
              <w:t>第一</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w:t>
            </w:r>
          </w:p>
          <w:p w14:paraId="255F4D91">
            <w:pPr>
              <w:pStyle w:val="2"/>
              <w:spacing w:line="360" w:lineRule="exact"/>
              <w:jc w:val="left"/>
              <w:rPr>
                <w:rFonts w:hint="eastAsia" w:ascii="Times New Roman" w:hAnsi="Times New Roman" w:eastAsia="宋体" w:cs="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p w14:paraId="3D3AC553">
            <w:pPr>
              <w:pStyle w:val="2"/>
              <w:spacing w:line="360" w:lineRule="exact"/>
              <w:jc w:val="left"/>
              <w:rPr>
                <w:rFonts w:hint="eastAsia" w:ascii="Times New Roman" w:hAnsi="Times New Roman" w:eastAsia="宋体" w:cs="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p w14:paraId="112CB061">
            <w:pPr>
              <w:pStyle w:val="2"/>
              <w:spacing w:line="360" w:lineRule="exact"/>
              <w:jc w:val="left"/>
              <w:rPr>
                <w:rFonts w:hint="eastAsia" w:ascii="Times New Roman" w:hAnsi="Times New Roman" w:eastAsia="宋体" w:cs="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四</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p w14:paraId="37F2B3D4">
            <w:pPr>
              <w:pStyle w:val="2"/>
              <w:spacing w:line="360" w:lineRule="exact"/>
              <w:jc w:val="left"/>
              <w:rPr>
                <w:color w:val="auto"/>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五</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p w14:paraId="0F04A158">
            <w:pPr>
              <w:pStyle w:val="2"/>
              <w:spacing w:line="360" w:lineRule="exact"/>
              <w:jc w:val="left"/>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（备注：本公司处填写“本公司”）</w:t>
            </w:r>
          </w:p>
        </w:tc>
      </w:tr>
      <w:tr w14:paraId="1A3A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194" w:type="dxa"/>
            <w:gridSpan w:val="3"/>
            <w:noWrap w:val="0"/>
            <w:vAlign w:val="center"/>
          </w:tcPr>
          <w:p w14:paraId="259B89CD">
            <w:pPr>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同类产品省内主要生产企业（2025年）</w:t>
            </w:r>
          </w:p>
        </w:tc>
        <w:tc>
          <w:tcPr>
            <w:tcW w:w="6364" w:type="dxa"/>
            <w:gridSpan w:val="13"/>
            <w:noWrap w:val="0"/>
            <w:vAlign w:val="center"/>
          </w:tcPr>
          <w:p w14:paraId="3C2AC49C">
            <w:pPr>
              <w:pStyle w:val="2"/>
              <w:rPr>
                <w:rFonts w:hint="default"/>
                <w:color w:val="auto"/>
                <w:highlight w:val="none"/>
                <w:lang w:val="en-US" w:eastAsia="zh-CN"/>
              </w:rPr>
            </w:pPr>
            <w:r>
              <w:rPr>
                <w:rFonts w:hint="default" w:ascii="Times New Roman" w:hAnsi="Times New Roman"/>
                <w:color w:val="auto"/>
                <w:highlight w:val="none"/>
                <w:u w:val="none"/>
                <w:lang w:val="en-US" w:eastAsia="zh-CN"/>
              </w:rPr>
              <w:t>第一</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w:t>
            </w:r>
          </w:p>
          <w:p w14:paraId="649D7061">
            <w:pPr>
              <w:pStyle w:val="2"/>
              <w:spacing w:line="360" w:lineRule="exact"/>
              <w:jc w:val="left"/>
              <w:rPr>
                <w:rFonts w:hint="eastAsia" w:ascii="Times New Roman" w:hAnsi="Times New Roman" w:eastAsia="宋体" w:cs="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二</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p w14:paraId="703ABFEA">
            <w:pPr>
              <w:pStyle w:val="2"/>
              <w:spacing w:line="360" w:lineRule="exact"/>
              <w:jc w:val="left"/>
              <w:rPr>
                <w:rFonts w:hint="eastAsia" w:ascii="Times New Roman" w:hAnsi="Times New Roman"/>
                <w:color w:val="auto"/>
                <w:highlight w:val="none"/>
                <w:u w:val="none"/>
                <w:lang w:val="en-US" w:eastAsia="zh-CN"/>
              </w:rPr>
            </w:pPr>
            <w:r>
              <w:rPr>
                <w:rFonts w:hint="default" w:ascii="Times New Roman" w:hAnsi="Times New Roman"/>
                <w:color w:val="auto"/>
                <w:highlight w:val="none"/>
                <w:u w:val="none"/>
                <w:lang w:val="en-US" w:eastAsia="zh-CN"/>
              </w:rPr>
              <w:t>第</w:t>
            </w:r>
            <w:r>
              <w:rPr>
                <w:rFonts w:hint="eastAsia" w:ascii="Times New Roman" w:hAnsi="Times New Roman"/>
                <w:color w:val="auto"/>
                <w:highlight w:val="none"/>
                <w:u w:val="none"/>
                <w:lang w:val="en-US" w:eastAsia="zh-CN"/>
              </w:rPr>
              <w:t>三</w:t>
            </w:r>
            <w:r>
              <w:rPr>
                <w:rFonts w:hint="eastAsia"/>
                <w:color w:val="auto"/>
                <w:highlight w:val="none"/>
                <w:lang w:val="en-US" w:eastAsia="zh-CN"/>
              </w:rPr>
              <w:t>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市场占有率</w:t>
            </w:r>
            <w:r>
              <w:rPr>
                <w:rFonts w:hint="default"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lang w:val="en-US" w:eastAsia="zh-CN"/>
              </w:rPr>
              <w:t xml:space="preserve">    </w:t>
            </w:r>
            <w:r>
              <w:rPr>
                <w:rFonts w:hint="default" w:ascii="Times New Roman" w:hAnsi="Times New Roman"/>
                <w:color w:val="auto"/>
                <w:highlight w:val="none"/>
                <w:u w:val="single"/>
                <w:lang w:val="en-US" w:eastAsia="zh-CN"/>
              </w:rPr>
              <w:t xml:space="preserve">  </w:t>
            </w:r>
            <w:r>
              <w:rPr>
                <w:rFonts w:hint="eastAsia" w:ascii="Times New Roman" w:hAnsi="Times New Roman" w:eastAsia="宋体" w:cs="Times New Roman"/>
                <w:color w:val="auto"/>
                <w:highlight w:val="none"/>
                <w:u w:val="none"/>
                <w:lang w:val="en-US" w:eastAsia="zh-CN"/>
              </w:rPr>
              <w:t>%</w:t>
            </w:r>
          </w:p>
        </w:tc>
      </w:tr>
      <w:tr w14:paraId="3A65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58" w:type="dxa"/>
            <w:gridSpan w:val="16"/>
            <w:noWrap w:val="0"/>
            <w:vAlign w:val="center"/>
          </w:tcPr>
          <w:p w14:paraId="23B9E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Cs w:val="21"/>
                <w:highlight w:val="none"/>
                <w:lang w:val="en-US" w:eastAsia="zh-CN"/>
              </w:rPr>
            </w:pPr>
            <w:r>
              <w:rPr>
                <w:rFonts w:hint="eastAsia" w:ascii="Times New Roman" w:hAnsi="Times New Roman"/>
                <w:b/>
                <w:color w:val="auto"/>
                <w:sz w:val="24"/>
                <w:szCs w:val="24"/>
                <w:highlight w:val="none"/>
                <w:lang w:val="en-US" w:eastAsia="zh-CN"/>
              </w:rPr>
              <w:t>五</w:t>
            </w:r>
            <w:r>
              <w:rPr>
                <w:rFonts w:hint="eastAsia" w:ascii="Times New Roman" w:hAnsi="Times New Roman"/>
                <w:b/>
                <w:color w:val="auto"/>
                <w:sz w:val="24"/>
                <w:szCs w:val="24"/>
                <w:highlight w:val="none"/>
              </w:rPr>
              <w:t>、</w:t>
            </w:r>
            <w:r>
              <w:rPr>
                <w:rFonts w:hint="eastAsia" w:ascii="Times New Roman" w:hAnsi="Times New Roman"/>
                <w:b/>
                <w:color w:val="auto"/>
                <w:sz w:val="24"/>
                <w:szCs w:val="24"/>
                <w:highlight w:val="none"/>
                <w:lang w:val="en-US" w:eastAsia="zh-CN"/>
              </w:rPr>
              <w:t>创新能力情况</w:t>
            </w:r>
          </w:p>
        </w:tc>
      </w:tr>
      <w:tr w14:paraId="756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restart"/>
            <w:noWrap w:val="0"/>
            <w:vAlign w:val="center"/>
          </w:tcPr>
          <w:p w14:paraId="691D7DF3">
            <w:pPr>
              <w:jc w:val="distribute"/>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lang w:eastAsia="zh-CN"/>
              </w:rPr>
              <w:t>研发</w:t>
            </w:r>
            <w:r>
              <w:rPr>
                <w:rFonts w:hint="default" w:ascii="Times New Roman" w:hAnsi="Times New Roman" w:eastAsia="黑体" w:cs="Times New Roman"/>
                <w:color w:val="auto"/>
                <w:highlight w:val="none"/>
              </w:rPr>
              <w:t>机构</w:t>
            </w:r>
          </w:p>
          <w:p w14:paraId="16370D4A">
            <w:pPr>
              <w:jc w:val="distribute"/>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color w:val="auto"/>
                <w:highlight w:val="none"/>
              </w:rPr>
              <w:t>建设情况</w:t>
            </w:r>
          </w:p>
        </w:tc>
        <w:tc>
          <w:tcPr>
            <w:tcW w:w="2589" w:type="dxa"/>
            <w:gridSpan w:val="7"/>
            <w:noWrap w:val="0"/>
            <w:vAlign w:val="center"/>
          </w:tcPr>
          <w:p w14:paraId="52C2A08E">
            <w:pPr>
              <w:spacing w:line="320" w:lineRule="exact"/>
              <w:jc w:val="center"/>
              <w:rPr>
                <w:rFonts w:hint="default" w:ascii="Times New Roman" w:hAnsi="Times New Roman"/>
                <w:color w:val="auto"/>
                <w:kern w:val="2"/>
                <w:sz w:val="21"/>
                <w:szCs w:val="22"/>
                <w:highlight w:val="none"/>
                <w:lang w:eastAsia="zh-CN" w:bidi="ar-SA"/>
              </w:rPr>
            </w:pPr>
            <w:r>
              <w:rPr>
                <w:rFonts w:hint="eastAsia" w:ascii="Times New Roman" w:hAnsi="Times New Roman"/>
                <w:color w:val="auto"/>
                <w:kern w:val="0"/>
                <w:szCs w:val="21"/>
                <w:highlight w:val="none"/>
                <w:lang w:eastAsia="zh-CN"/>
              </w:rPr>
              <w:t>技术创新中心</w:t>
            </w:r>
          </w:p>
        </w:tc>
        <w:tc>
          <w:tcPr>
            <w:tcW w:w="4114" w:type="dxa"/>
            <w:gridSpan w:val="8"/>
            <w:noWrap w:val="0"/>
            <w:vAlign w:val="center"/>
          </w:tcPr>
          <w:p w14:paraId="32627D68">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default" w:ascii="Times New Roman" w:hAnsi="Times New Roman" w:eastAsia="仿宋_GB2312"/>
                <w:color w:val="auto"/>
                <w:kern w:val="0"/>
                <w:szCs w:val="21"/>
                <w:highlight w:val="none"/>
                <w:u w:val="none"/>
              </w:rPr>
              <w:t xml:space="preserve"> </w:t>
            </w:r>
          </w:p>
        </w:tc>
      </w:tr>
      <w:tr w14:paraId="2DD3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7843A6B9">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68602C78">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企业技术中心</w:t>
            </w:r>
          </w:p>
        </w:tc>
        <w:tc>
          <w:tcPr>
            <w:tcW w:w="4114" w:type="dxa"/>
            <w:gridSpan w:val="8"/>
            <w:noWrap w:val="0"/>
            <w:vAlign w:val="center"/>
          </w:tcPr>
          <w:p w14:paraId="574D68D3">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14D9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1DCE788F">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5787C992">
            <w:pPr>
              <w:spacing w:line="320" w:lineRule="exact"/>
              <w:jc w:val="center"/>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重点实验室</w:t>
            </w:r>
          </w:p>
        </w:tc>
        <w:tc>
          <w:tcPr>
            <w:tcW w:w="4114" w:type="dxa"/>
            <w:gridSpan w:val="8"/>
            <w:noWrap w:val="0"/>
            <w:vAlign w:val="center"/>
          </w:tcPr>
          <w:p w14:paraId="36123BB9">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06A6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185BC08C">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28B587D1">
            <w:pPr>
              <w:spacing w:line="320" w:lineRule="exact"/>
              <w:jc w:val="center"/>
              <w:rPr>
                <w:rFonts w:hint="eastAsia" w:ascii="Times New Roman" w:hAnsi="Times New Roman"/>
                <w:color w:val="auto"/>
                <w:kern w:val="0"/>
                <w:szCs w:val="21"/>
                <w:highlight w:val="none"/>
                <w:lang w:eastAsia="zh-CN"/>
              </w:rPr>
            </w:pPr>
            <w:r>
              <w:rPr>
                <w:rFonts w:hint="eastAsia" w:ascii="Times New Roman" w:hAnsi="Times New Roman"/>
                <w:color w:val="auto"/>
                <w:highlight w:val="none"/>
              </w:rPr>
              <w:t>技术研究院</w:t>
            </w:r>
          </w:p>
        </w:tc>
        <w:tc>
          <w:tcPr>
            <w:tcW w:w="4114" w:type="dxa"/>
            <w:gridSpan w:val="8"/>
            <w:noWrap w:val="0"/>
            <w:vAlign w:val="center"/>
          </w:tcPr>
          <w:p w14:paraId="4EE814D3">
            <w:pPr>
              <w:spacing w:line="320" w:lineRule="exact"/>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1B92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18F046B5">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4ECE66C7">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lang w:eastAsia="zh-CN"/>
              </w:rPr>
              <w:t>制造业创新中心</w:t>
            </w:r>
          </w:p>
        </w:tc>
        <w:tc>
          <w:tcPr>
            <w:tcW w:w="4114" w:type="dxa"/>
            <w:gridSpan w:val="8"/>
            <w:noWrap w:val="0"/>
            <w:vAlign w:val="center"/>
          </w:tcPr>
          <w:p w14:paraId="756C532C">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hint="eastAsia" w:ascii="Times New Roman" w:hAnsi="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none"/>
              </w:rPr>
              <w:t>个</w:t>
            </w:r>
          </w:p>
        </w:tc>
      </w:tr>
      <w:tr w14:paraId="4E9C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29EAA12D">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36D91988">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lang w:val="en-US" w:eastAsia="zh-CN"/>
              </w:rPr>
              <w:t>工业设计中心</w:t>
            </w:r>
          </w:p>
        </w:tc>
        <w:tc>
          <w:tcPr>
            <w:tcW w:w="4114" w:type="dxa"/>
            <w:gridSpan w:val="8"/>
            <w:noWrap w:val="0"/>
            <w:vAlign w:val="center"/>
          </w:tcPr>
          <w:p w14:paraId="0B0D7991">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国家级</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eastAsia="仿宋_GB2312"/>
                <w:color w:val="auto"/>
                <w:kern w:val="0"/>
                <w:szCs w:val="21"/>
                <w:highlight w:val="none"/>
                <w:u w:val="none"/>
                <w:lang w:val="en-US" w:eastAsia="zh-CN"/>
              </w:rPr>
              <w:t xml:space="preserve"> </w:t>
            </w:r>
            <w:r>
              <w:rPr>
                <w:rFonts w:ascii="Times New Roman" w:hAnsi="Times New Roman"/>
                <w:color w:val="auto"/>
                <w:szCs w:val="21"/>
                <w:highlight w:val="none"/>
              </w:rPr>
              <w:t xml:space="preserve"> </w:t>
            </w:r>
            <w:r>
              <w:rPr>
                <w:rFonts w:hint="default" w:ascii="Times New Roman" w:hAnsi="Times New Roman" w:cs="Times New Roman"/>
                <w:color w:val="auto"/>
                <w:kern w:val="0"/>
                <w:szCs w:val="21"/>
                <w:highlight w:val="none"/>
              </w:rPr>
              <w:t>□</w:t>
            </w:r>
            <w:r>
              <w:rPr>
                <w:rFonts w:ascii="Times New Roman" w:hAnsi="Times New Roman"/>
                <w:color w:val="auto"/>
                <w:szCs w:val="21"/>
                <w:highlight w:val="none"/>
              </w:rPr>
              <w:t>省级</w:t>
            </w:r>
            <w:r>
              <w:rPr>
                <w:rFonts w:hint="eastAsia" w:ascii="Times New Roman" w:hAnsi="Times New Roman" w:eastAsia="仿宋_GB2312"/>
                <w:color w:val="auto"/>
                <w:kern w:val="0"/>
                <w:szCs w:val="21"/>
                <w:highlight w:val="none"/>
                <w:u w:val="single"/>
                <w:lang w:val="en-US" w:eastAsia="zh-CN"/>
              </w:rPr>
              <w:t xml:space="preserve">   </w:t>
            </w:r>
            <w:r>
              <w:rPr>
                <w:rFonts w:hint="eastAsia" w:ascii="Times New Roman" w:hAnsi="Times New Roman" w:eastAsia="仿宋_GB2312"/>
                <w:color w:val="auto"/>
                <w:kern w:val="0"/>
                <w:szCs w:val="21"/>
                <w:highlight w:val="none"/>
                <w:u w:val="none"/>
              </w:rPr>
              <w:t>个</w:t>
            </w:r>
            <w:r>
              <w:rPr>
                <w:rFonts w:hint="eastAsia" w:ascii="Times New Roman" w:hAnsi="Times New Roman"/>
                <w:color w:val="auto"/>
                <w:szCs w:val="21"/>
                <w:highlight w:val="none"/>
              </w:rPr>
              <w:t xml:space="preserve"> </w:t>
            </w:r>
          </w:p>
        </w:tc>
      </w:tr>
      <w:tr w14:paraId="0D96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3D3081F1">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0AF8C76C">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lang w:val="en-US" w:eastAsia="zh-CN"/>
              </w:rPr>
              <w:t>省级A级工业企业研发机构</w:t>
            </w:r>
          </w:p>
        </w:tc>
        <w:tc>
          <w:tcPr>
            <w:tcW w:w="4114" w:type="dxa"/>
            <w:gridSpan w:val="8"/>
            <w:noWrap w:val="0"/>
            <w:vAlign w:val="center"/>
          </w:tcPr>
          <w:p w14:paraId="679F22B9">
            <w:pPr>
              <w:spacing w:line="320" w:lineRule="exact"/>
              <w:ind w:firstLine="0" w:firstLineChars="0"/>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Cs w:val="21"/>
                <w:highlight w:val="none"/>
                <w:u w:val="none"/>
                <w:lang w:eastAsia="zh-CN"/>
              </w:rPr>
              <w:t>名称</w:t>
            </w:r>
            <w:r>
              <w:rPr>
                <w:rFonts w:hint="eastAsia" w:ascii="Times New Roman" w:hAnsi="Times New Roman" w:eastAsia="宋体" w:cs="Times New Roman"/>
                <w:color w:val="auto"/>
                <w:kern w:val="0"/>
                <w:szCs w:val="21"/>
                <w:highlight w:val="none"/>
              </w:rPr>
              <w:t xml:space="preserve"> </w:t>
            </w:r>
            <w:r>
              <w:rPr>
                <w:rFonts w:hint="eastAsia" w:ascii="Times New Roman" w:hAnsi="Times New Roman" w:eastAsia="宋体" w:cs="Times New Roman"/>
                <w:color w:val="auto"/>
                <w:kern w:val="0"/>
                <w:szCs w:val="21"/>
                <w:highlight w:val="none"/>
                <w:lang w:eastAsia="zh-CN"/>
              </w:rPr>
              <w:t>：</w:t>
            </w:r>
          </w:p>
        </w:tc>
      </w:tr>
      <w:tr w14:paraId="3C7E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1BA28744">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7717AFF1">
            <w:pPr>
              <w:spacing w:line="320" w:lineRule="exact"/>
              <w:jc w:val="center"/>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val="en-US" w:eastAsia="zh-CN"/>
              </w:rPr>
              <w:t>其它平台</w:t>
            </w:r>
          </w:p>
        </w:tc>
        <w:tc>
          <w:tcPr>
            <w:tcW w:w="4114" w:type="dxa"/>
            <w:gridSpan w:val="8"/>
            <w:noWrap w:val="0"/>
            <w:vAlign w:val="center"/>
          </w:tcPr>
          <w:p w14:paraId="021219C7">
            <w:pPr>
              <w:spacing w:line="320" w:lineRule="exact"/>
              <w:ind w:firstLine="0" w:firstLineChars="0"/>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Cs w:val="21"/>
                <w:highlight w:val="none"/>
                <w:u w:val="none"/>
                <w:lang w:eastAsia="zh-CN"/>
              </w:rPr>
              <w:t>名称</w:t>
            </w:r>
            <w:r>
              <w:rPr>
                <w:rFonts w:hint="eastAsia" w:ascii="Times New Roman" w:hAnsi="Times New Roman" w:eastAsia="宋体" w:cs="Times New Roman"/>
                <w:color w:val="auto"/>
                <w:kern w:val="0"/>
                <w:szCs w:val="21"/>
                <w:highlight w:val="none"/>
              </w:rPr>
              <w:t xml:space="preserve"> </w:t>
            </w:r>
            <w:r>
              <w:rPr>
                <w:rFonts w:hint="eastAsia" w:ascii="Times New Roman" w:hAnsi="Times New Roman" w:eastAsia="宋体" w:cs="Times New Roman"/>
                <w:color w:val="auto"/>
                <w:kern w:val="0"/>
                <w:szCs w:val="21"/>
                <w:highlight w:val="none"/>
                <w:lang w:eastAsia="zh-CN"/>
              </w:rPr>
              <w:t>：</w:t>
            </w:r>
          </w:p>
        </w:tc>
      </w:tr>
      <w:tr w14:paraId="1F33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4A1BEBA8">
            <w:pPr>
              <w:jc w:val="center"/>
              <w:rPr>
                <w:rFonts w:hint="default" w:ascii="Times New Roman" w:hAnsi="Times New Roman" w:eastAsia="黑体" w:cs="Times New Roman"/>
                <w:b w:val="0"/>
                <w:color w:val="auto"/>
                <w:szCs w:val="21"/>
                <w:highlight w:val="none"/>
                <w:lang w:eastAsia="zh-CN"/>
              </w:rPr>
            </w:pPr>
          </w:p>
        </w:tc>
        <w:tc>
          <w:tcPr>
            <w:tcW w:w="2589" w:type="dxa"/>
            <w:gridSpan w:val="7"/>
            <w:noWrap w:val="0"/>
            <w:vAlign w:val="center"/>
          </w:tcPr>
          <w:p w14:paraId="5FA49739">
            <w:pPr>
              <w:spacing w:line="320" w:lineRule="exact"/>
              <w:jc w:val="center"/>
              <w:rPr>
                <w:rFonts w:hint="default"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院士专家工作站</w:t>
            </w:r>
          </w:p>
        </w:tc>
        <w:tc>
          <w:tcPr>
            <w:tcW w:w="4114" w:type="dxa"/>
            <w:gridSpan w:val="8"/>
            <w:noWrap w:val="0"/>
            <w:vAlign w:val="center"/>
          </w:tcPr>
          <w:p w14:paraId="200A7E0D">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eastAsia" w:ascii="Times New Roman" w:hAnsi="Times New Roman"/>
                <w:color w:val="auto"/>
                <w:szCs w:val="21"/>
                <w:highlight w:val="none"/>
              </w:rPr>
              <w:t>无</w:t>
            </w:r>
          </w:p>
        </w:tc>
      </w:tr>
      <w:tr w14:paraId="6462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vMerge w:val="continue"/>
            <w:noWrap w:val="0"/>
            <w:vAlign w:val="center"/>
          </w:tcPr>
          <w:p w14:paraId="226A27A5">
            <w:pPr>
              <w:jc w:val="center"/>
              <w:rPr>
                <w:rFonts w:hint="default" w:ascii="Times New Roman" w:hAnsi="Times New Roman" w:eastAsia="黑体" w:cs="Times New Roman"/>
                <w:b w:val="0"/>
                <w:bCs w:val="0"/>
                <w:color w:val="auto"/>
                <w:szCs w:val="21"/>
                <w:highlight w:val="none"/>
              </w:rPr>
            </w:pPr>
          </w:p>
        </w:tc>
        <w:tc>
          <w:tcPr>
            <w:tcW w:w="2589" w:type="dxa"/>
            <w:gridSpan w:val="7"/>
            <w:noWrap w:val="0"/>
            <w:vAlign w:val="center"/>
          </w:tcPr>
          <w:p w14:paraId="216941AA">
            <w:pPr>
              <w:spacing w:line="320" w:lineRule="exact"/>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kern w:val="0"/>
                <w:szCs w:val="21"/>
                <w:highlight w:val="none"/>
              </w:rPr>
              <w:t>博士后工作站</w:t>
            </w:r>
          </w:p>
        </w:tc>
        <w:tc>
          <w:tcPr>
            <w:tcW w:w="4114" w:type="dxa"/>
            <w:gridSpan w:val="8"/>
            <w:noWrap w:val="0"/>
            <w:vAlign w:val="center"/>
          </w:tcPr>
          <w:p w14:paraId="12FE0C07">
            <w:pPr>
              <w:spacing w:line="32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eastAsia" w:ascii="Times New Roman" w:hAnsi="Times New Roman"/>
                <w:color w:val="auto"/>
                <w:szCs w:val="21"/>
                <w:highlight w:val="none"/>
              </w:rPr>
              <w:t xml:space="preserve">有 </w:t>
            </w:r>
            <w:r>
              <w:rPr>
                <w:rFonts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ascii="Times New Roman" w:hAnsi="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eastAsia" w:ascii="Times New Roman" w:hAnsi="Times New Roman"/>
                <w:color w:val="auto"/>
                <w:szCs w:val="21"/>
                <w:highlight w:val="none"/>
              </w:rPr>
              <w:t>无</w:t>
            </w:r>
          </w:p>
        </w:tc>
      </w:tr>
      <w:tr w14:paraId="40CE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855" w:type="dxa"/>
            <w:vMerge w:val="continue"/>
            <w:noWrap w:val="0"/>
            <w:vAlign w:val="center"/>
          </w:tcPr>
          <w:p w14:paraId="6B0F652C">
            <w:pPr>
              <w:jc w:val="center"/>
              <w:rPr>
                <w:rFonts w:hint="default" w:ascii="Times New Roman" w:hAnsi="Times New Roman" w:eastAsia="黑体" w:cs="Times New Roman"/>
                <w:color w:val="auto"/>
                <w:szCs w:val="21"/>
                <w:highlight w:val="none"/>
                <w:lang w:eastAsia="zh-CN"/>
              </w:rPr>
            </w:pPr>
          </w:p>
        </w:tc>
        <w:tc>
          <w:tcPr>
            <w:tcW w:w="2589" w:type="dxa"/>
            <w:gridSpan w:val="7"/>
            <w:noWrap w:val="0"/>
            <w:vAlign w:val="center"/>
          </w:tcPr>
          <w:p w14:paraId="12440EDF">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综合描述</w:t>
            </w:r>
          </w:p>
          <w:p w14:paraId="3BF8BA49">
            <w:pPr>
              <w:spacing w:line="320" w:lineRule="exact"/>
              <w:jc w:val="center"/>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100字以内</w:t>
            </w:r>
            <w:r>
              <w:rPr>
                <w:rFonts w:hint="eastAsia" w:ascii="Times New Roman" w:hAnsi="Times New Roman"/>
                <w:color w:val="auto"/>
                <w:szCs w:val="21"/>
                <w:highlight w:val="none"/>
                <w:lang w:eastAsia="zh-CN"/>
              </w:rPr>
              <w:t>）</w:t>
            </w:r>
          </w:p>
        </w:tc>
        <w:tc>
          <w:tcPr>
            <w:tcW w:w="4114" w:type="dxa"/>
            <w:gridSpan w:val="8"/>
            <w:noWrap w:val="0"/>
            <w:vAlign w:val="center"/>
          </w:tcPr>
          <w:p w14:paraId="2CCA013A">
            <w:pPr>
              <w:spacing w:line="320" w:lineRule="exact"/>
              <w:jc w:val="center"/>
              <w:rPr>
                <w:rFonts w:hint="eastAsia" w:ascii="Times New Roman" w:hAnsi="Times New Roman"/>
                <w:color w:val="auto"/>
                <w:szCs w:val="21"/>
                <w:highlight w:val="none"/>
                <w:lang w:eastAsia="zh-CN"/>
              </w:rPr>
            </w:pPr>
          </w:p>
        </w:tc>
      </w:tr>
      <w:tr w14:paraId="7DFF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noWrap w:val="0"/>
            <w:vAlign w:val="center"/>
          </w:tcPr>
          <w:p w14:paraId="52AC678E">
            <w:pPr>
              <w:jc w:val="center"/>
              <w:rPr>
                <w:rFonts w:hint="default" w:ascii="Times New Roman" w:hAnsi="Times New Roman" w:eastAsia="黑体" w:cs="Times New Roman"/>
                <w:color w:val="auto"/>
                <w:kern w:val="2"/>
                <w:sz w:val="21"/>
                <w:szCs w:val="22"/>
                <w:highlight w:val="none"/>
                <w:lang w:val="en-US" w:eastAsia="zh-CN" w:bidi="ar-SA"/>
              </w:rPr>
            </w:pPr>
            <w:r>
              <w:rPr>
                <w:rFonts w:hint="default" w:ascii="Times New Roman" w:hAnsi="Times New Roman" w:eastAsia="黑体" w:cs="Times New Roman"/>
                <w:color w:val="auto"/>
                <w:szCs w:val="21"/>
                <w:highlight w:val="none"/>
                <w:lang w:eastAsia="zh-CN"/>
              </w:rPr>
              <w:t>重要</w:t>
            </w:r>
            <w:r>
              <w:rPr>
                <w:rFonts w:hint="default" w:ascii="Times New Roman" w:hAnsi="Times New Roman" w:eastAsia="黑体" w:cs="Times New Roman"/>
                <w:color w:val="auto"/>
                <w:szCs w:val="21"/>
                <w:highlight w:val="none"/>
              </w:rPr>
              <w:t>指标</w:t>
            </w:r>
          </w:p>
        </w:tc>
        <w:tc>
          <w:tcPr>
            <w:tcW w:w="2244" w:type="dxa"/>
            <w:gridSpan w:val="6"/>
            <w:noWrap w:val="0"/>
            <w:vAlign w:val="center"/>
          </w:tcPr>
          <w:p w14:paraId="0AD24C02">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02</w:t>
            </w:r>
            <w:r>
              <w:rPr>
                <w:rFonts w:hint="eastAsia" w:ascii="Times New Roman" w:hAnsi="Times New Roman" w:eastAsia="黑体"/>
                <w:color w:val="auto"/>
                <w:szCs w:val="21"/>
                <w:highlight w:val="none"/>
                <w:lang w:val="en-US" w:eastAsia="zh-CN"/>
              </w:rPr>
              <w:t>3</w:t>
            </w:r>
            <w:r>
              <w:rPr>
                <w:rFonts w:hint="eastAsia" w:ascii="Times New Roman" w:hAnsi="Times New Roman" w:eastAsia="黑体"/>
                <w:color w:val="auto"/>
                <w:szCs w:val="21"/>
                <w:highlight w:val="none"/>
              </w:rPr>
              <w:t>年</w:t>
            </w:r>
          </w:p>
        </w:tc>
        <w:tc>
          <w:tcPr>
            <w:tcW w:w="2340" w:type="dxa"/>
            <w:gridSpan w:val="6"/>
            <w:noWrap w:val="0"/>
            <w:vAlign w:val="center"/>
          </w:tcPr>
          <w:p w14:paraId="2D9CF64E">
            <w:pPr>
              <w:jc w:val="center"/>
              <w:rPr>
                <w:rFonts w:hint="eastAsia" w:ascii="Times New Roman" w:hAnsi="Times New Roman" w:eastAsia="黑体"/>
                <w:color w:val="auto"/>
                <w:kern w:val="2"/>
                <w:sz w:val="21"/>
                <w:szCs w:val="21"/>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24</w:t>
            </w:r>
            <w:r>
              <w:rPr>
                <w:rFonts w:hint="eastAsia" w:ascii="Times New Roman" w:hAnsi="Times New Roman" w:eastAsia="黑体"/>
                <w:color w:val="auto"/>
                <w:szCs w:val="21"/>
                <w:highlight w:val="none"/>
              </w:rPr>
              <w:t>年</w:t>
            </w:r>
          </w:p>
        </w:tc>
        <w:tc>
          <w:tcPr>
            <w:tcW w:w="2119" w:type="dxa"/>
            <w:gridSpan w:val="3"/>
            <w:noWrap w:val="0"/>
            <w:vAlign w:val="center"/>
          </w:tcPr>
          <w:p w14:paraId="3A6F7ABD">
            <w:pPr>
              <w:jc w:val="center"/>
              <w:rPr>
                <w:rFonts w:hint="eastAsia" w:ascii="Times New Roman" w:hAnsi="Times New Roman" w:eastAsia="黑体"/>
                <w:color w:val="auto"/>
                <w:kern w:val="2"/>
                <w:sz w:val="21"/>
                <w:szCs w:val="22"/>
                <w:highlight w:val="none"/>
                <w:lang w:val="en-US" w:eastAsia="zh-CN" w:bidi="ar-SA"/>
              </w:rPr>
            </w:pPr>
            <w:r>
              <w:rPr>
                <w:rFonts w:hint="eastAsia" w:ascii="Times New Roman" w:hAnsi="Times New Roman" w:eastAsia="黑体"/>
                <w:color w:val="auto"/>
                <w:szCs w:val="21"/>
                <w:highlight w:val="none"/>
              </w:rPr>
              <w:t>2</w:t>
            </w:r>
            <w:r>
              <w:rPr>
                <w:rFonts w:ascii="Times New Roman" w:hAnsi="Times New Roman" w:eastAsia="黑体"/>
                <w:color w:val="auto"/>
                <w:szCs w:val="21"/>
                <w:highlight w:val="none"/>
              </w:rPr>
              <w:t>0</w:t>
            </w:r>
            <w:r>
              <w:rPr>
                <w:rFonts w:hint="eastAsia" w:ascii="Times New Roman" w:hAnsi="Times New Roman" w:eastAsia="黑体"/>
                <w:color w:val="auto"/>
                <w:szCs w:val="21"/>
                <w:highlight w:val="none"/>
                <w:lang w:val="en-US" w:eastAsia="zh-CN"/>
              </w:rPr>
              <w:t>25</w:t>
            </w:r>
            <w:r>
              <w:rPr>
                <w:rFonts w:hint="eastAsia" w:ascii="Times New Roman" w:hAnsi="Times New Roman" w:eastAsia="黑体"/>
                <w:color w:val="auto"/>
                <w:szCs w:val="21"/>
                <w:highlight w:val="none"/>
              </w:rPr>
              <w:t>年</w:t>
            </w:r>
          </w:p>
        </w:tc>
      </w:tr>
      <w:tr w14:paraId="393D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55" w:type="dxa"/>
            <w:noWrap w:val="0"/>
            <w:vAlign w:val="center"/>
          </w:tcPr>
          <w:p w14:paraId="310BEA3C">
            <w:pPr>
              <w:jc w:val="left"/>
              <w:rPr>
                <w:rFonts w:hint="default" w:ascii="Times New Roman" w:hAnsi="Times New Roman" w:eastAsia="黑体" w:cs="Times New Roman"/>
                <w:color w:val="auto"/>
                <w:kern w:val="2"/>
                <w:sz w:val="21"/>
                <w:szCs w:val="22"/>
                <w:highlight w:val="none"/>
                <w:lang w:val="en-US" w:eastAsia="zh-CN" w:bidi="ar-SA"/>
              </w:rPr>
            </w:pPr>
            <w:r>
              <w:rPr>
                <w:rFonts w:hint="default" w:ascii="Times New Roman" w:hAnsi="Times New Roman" w:eastAsia="黑体" w:cs="Times New Roman"/>
                <w:color w:val="auto"/>
                <w:spacing w:val="-11"/>
                <w:kern w:val="2"/>
                <w:sz w:val="21"/>
                <w:szCs w:val="22"/>
                <w:highlight w:val="none"/>
                <w:lang w:val="en-US" w:eastAsia="zh-CN" w:bidi="ar-SA"/>
              </w:rPr>
              <w:t>企业研发经费支出</w:t>
            </w:r>
          </w:p>
        </w:tc>
        <w:tc>
          <w:tcPr>
            <w:tcW w:w="2244" w:type="dxa"/>
            <w:gridSpan w:val="6"/>
            <w:noWrap w:val="0"/>
            <w:vAlign w:val="center"/>
          </w:tcPr>
          <w:p w14:paraId="06BE0AE4">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340" w:type="dxa"/>
            <w:gridSpan w:val="6"/>
            <w:noWrap w:val="0"/>
            <w:vAlign w:val="center"/>
          </w:tcPr>
          <w:p w14:paraId="3097CC7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c>
          <w:tcPr>
            <w:tcW w:w="2119" w:type="dxa"/>
            <w:gridSpan w:val="3"/>
            <w:noWrap w:val="0"/>
            <w:vAlign w:val="center"/>
          </w:tcPr>
          <w:p w14:paraId="5D3637D9">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万元</w:t>
            </w:r>
          </w:p>
        </w:tc>
      </w:tr>
      <w:tr w14:paraId="3F0C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855" w:type="dxa"/>
            <w:noWrap w:val="0"/>
            <w:vAlign w:val="center"/>
          </w:tcPr>
          <w:p w14:paraId="4152949A">
            <w:pPr>
              <w:jc w:val="distribute"/>
              <w:rPr>
                <w:rFonts w:hint="default" w:ascii="Times New Roman" w:hAnsi="Times New Roman" w:eastAsia="黑体" w:cs="Times New Roman"/>
                <w:color w:val="auto"/>
                <w:kern w:val="2"/>
                <w:sz w:val="21"/>
                <w:szCs w:val="22"/>
                <w:highlight w:val="none"/>
                <w:lang w:val="en-US" w:eastAsia="zh-CN" w:bidi="ar-SA"/>
              </w:rPr>
            </w:pPr>
            <w:r>
              <w:rPr>
                <w:rFonts w:hint="default" w:ascii="Times New Roman" w:hAnsi="Times New Roman" w:eastAsia="黑体" w:cs="Times New Roman"/>
                <w:color w:val="auto"/>
                <w:kern w:val="2"/>
                <w:sz w:val="21"/>
                <w:szCs w:val="22"/>
                <w:highlight w:val="none"/>
                <w:lang w:val="en-US" w:eastAsia="zh-CN" w:bidi="ar-SA"/>
              </w:rPr>
              <w:t>研发支出占主营业务收入比重</w:t>
            </w:r>
          </w:p>
        </w:tc>
        <w:tc>
          <w:tcPr>
            <w:tcW w:w="2244" w:type="dxa"/>
            <w:gridSpan w:val="6"/>
            <w:noWrap w:val="0"/>
            <w:vAlign w:val="center"/>
          </w:tcPr>
          <w:p w14:paraId="4EC7C51F">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340" w:type="dxa"/>
            <w:gridSpan w:val="6"/>
            <w:noWrap w:val="0"/>
            <w:vAlign w:val="center"/>
          </w:tcPr>
          <w:p w14:paraId="6575B750">
            <w:pPr>
              <w:jc w:val="center"/>
              <w:rPr>
                <w:rFonts w:hint="eastAsia" w:ascii="Times New Roman" w:hAnsi="Times New Roman"/>
                <w:color w:val="auto"/>
                <w:kern w:val="2"/>
                <w:sz w:val="21"/>
                <w:szCs w:val="22"/>
                <w:highlight w:val="none"/>
                <w:u w:val="singl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c>
          <w:tcPr>
            <w:tcW w:w="2119" w:type="dxa"/>
            <w:gridSpan w:val="3"/>
            <w:noWrap w:val="0"/>
            <w:vAlign w:val="center"/>
          </w:tcPr>
          <w:p w14:paraId="0A6BB8F5">
            <w:pPr>
              <w:jc w:val="center"/>
              <w:rPr>
                <w:rFonts w:hint="eastAsia" w:ascii="Times New Roman" w:hAnsi="Times New Roman"/>
                <w:color w:val="auto"/>
                <w:kern w:val="2"/>
                <w:sz w:val="21"/>
                <w:szCs w:val="22"/>
                <w:highlight w:val="none"/>
                <w:lang w:val="en-US" w:eastAsia="zh-CN" w:bidi="ar-SA"/>
              </w:rPr>
            </w:pP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rPr>
              <w:t>%</w:t>
            </w:r>
          </w:p>
        </w:tc>
      </w:tr>
      <w:tr w14:paraId="7CE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noWrap w:val="0"/>
            <w:vAlign w:val="center"/>
          </w:tcPr>
          <w:p w14:paraId="2EF393AA">
            <w:pPr>
              <w:jc w:val="left"/>
              <w:rPr>
                <w:rFonts w:ascii="Times New Roman" w:hAnsi="Times New Roman"/>
                <w:color w:val="auto"/>
                <w:highlight w:val="none"/>
                <w:u w:val="single"/>
              </w:rPr>
            </w:pPr>
            <w:r>
              <w:rPr>
                <w:rFonts w:hint="default" w:ascii="Times New Roman" w:hAnsi="Times New Roman" w:eastAsia="黑体" w:cs="Times New Roman"/>
                <w:color w:val="auto"/>
                <w:highlight w:val="none"/>
                <w:lang w:eastAsia="zh-CN"/>
              </w:rPr>
              <w:t>拥有有效</w:t>
            </w:r>
            <w:r>
              <w:rPr>
                <w:rFonts w:hint="default" w:ascii="Times New Roman" w:hAnsi="Times New Roman" w:eastAsia="黑体" w:cs="Times New Roman"/>
                <w:color w:val="auto"/>
                <w:highlight w:val="none"/>
                <w:lang w:val="en-US" w:eastAsia="zh-CN"/>
              </w:rPr>
              <w:t>发明</w:t>
            </w:r>
            <w:r>
              <w:rPr>
                <w:rFonts w:hint="default" w:ascii="Times New Roman" w:hAnsi="Times New Roman" w:eastAsia="黑体" w:cs="Times New Roman"/>
                <w:color w:val="auto"/>
                <w:highlight w:val="none"/>
                <w:lang w:eastAsia="zh-CN"/>
              </w:rPr>
              <w:t>专利</w:t>
            </w:r>
            <w:r>
              <w:rPr>
                <w:rFonts w:hint="default" w:ascii="Times New Roman" w:hAnsi="Times New Roman" w:eastAsia="黑体" w:cs="Times New Roman"/>
                <w:color w:val="auto"/>
                <w:highlight w:val="none"/>
                <w:lang w:val="en-US" w:eastAsia="zh-CN"/>
              </w:rPr>
              <w:t>（件）</w:t>
            </w:r>
          </w:p>
        </w:tc>
        <w:tc>
          <w:tcPr>
            <w:tcW w:w="2244" w:type="dxa"/>
            <w:gridSpan w:val="6"/>
            <w:noWrap w:val="0"/>
            <w:vAlign w:val="center"/>
          </w:tcPr>
          <w:p w14:paraId="1CDF1E07">
            <w:pPr>
              <w:jc w:val="center"/>
              <w:rPr>
                <w:rFonts w:ascii="Times New Roman" w:hAnsi="Times New Roman"/>
                <w:color w:val="auto"/>
                <w:highlight w:val="none"/>
                <w:u w:val="single"/>
              </w:rPr>
            </w:pPr>
          </w:p>
        </w:tc>
        <w:tc>
          <w:tcPr>
            <w:tcW w:w="2340" w:type="dxa"/>
            <w:gridSpan w:val="6"/>
            <w:noWrap w:val="0"/>
            <w:vAlign w:val="center"/>
          </w:tcPr>
          <w:p w14:paraId="5147A5C6">
            <w:pPr>
              <w:jc w:val="left"/>
              <w:rPr>
                <w:rFonts w:ascii="Times New Roman" w:hAnsi="Times New Roman"/>
                <w:color w:val="auto"/>
                <w:highlight w:val="none"/>
                <w:u w:val="single"/>
              </w:rPr>
            </w:pPr>
            <w:r>
              <w:rPr>
                <w:rFonts w:hint="default" w:ascii="Times New Roman" w:hAnsi="Times New Roman" w:eastAsia="黑体" w:cs="Times New Roman"/>
                <w:color w:val="auto"/>
                <w:highlight w:val="none"/>
                <w:lang w:eastAsia="zh-CN"/>
              </w:rPr>
              <w:t>作为牵头单位申请的发明专利（</w:t>
            </w:r>
            <w:r>
              <w:rPr>
                <w:rFonts w:hint="default" w:ascii="Times New Roman" w:hAnsi="Times New Roman" w:eastAsia="黑体" w:cs="Times New Roman"/>
                <w:color w:val="auto"/>
                <w:highlight w:val="none"/>
                <w:lang w:val="en-US" w:eastAsia="zh-CN"/>
              </w:rPr>
              <w:t>件</w:t>
            </w:r>
            <w:r>
              <w:rPr>
                <w:rFonts w:hint="default" w:ascii="Times New Roman" w:hAnsi="Times New Roman" w:eastAsia="黑体" w:cs="Times New Roman"/>
                <w:color w:val="auto"/>
                <w:highlight w:val="none"/>
                <w:lang w:eastAsia="zh-CN"/>
              </w:rPr>
              <w:t>）</w:t>
            </w:r>
          </w:p>
        </w:tc>
        <w:tc>
          <w:tcPr>
            <w:tcW w:w="2119" w:type="dxa"/>
            <w:gridSpan w:val="3"/>
            <w:noWrap w:val="0"/>
            <w:vAlign w:val="center"/>
          </w:tcPr>
          <w:p w14:paraId="60BDB6E7">
            <w:pPr>
              <w:jc w:val="center"/>
              <w:rPr>
                <w:rFonts w:ascii="Times New Roman" w:hAnsi="Times New Roman"/>
                <w:color w:val="auto"/>
                <w:highlight w:val="none"/>
                <w:u w:val="single"/>
              </w:rPr>
            </w:pPr>
          </w:p>
        </w:tc>
      </w:tr>
      <w:tr w14:paraId="504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55" w:type="dxa"/>
            <w:noWrap w:val="0"/>
            <w:vAlign w:val="center"/>
          </w:tcPr>
          <w:p w14:paraId="1D4BF8C4">
            <w:pPr>
              <w:jc w:val="left"/>
              <w:rPr>
                <w:rFonts w:ascii="Times New Roman" w:hAnsi="Times New Roman"/>
                <w:color w:val="auto"/>
                <w:highlight w:val="none"/>
                <w:u w:val="single"/>
              </w:rPr>
            </w:pPr>
            <w:r>
              <w:rPr>
                <w:rFonts w:hint="default" w:ascii="Times New Roman" w:hAnsi="Times New Roman" w:eastAsia="黑体" w:cs="Times New Roman"/>
                <w:color w:val="auto"/>
                <w:highlight w:val="none"/>
                <w:lang w:eastAsia="zh-CN"/>
              </w:rPr>
              <w:t>拥有有效</w:t>
            </w:r>
            <w:r>
              <w:rPr>
                <w:rFonts w:hint="default" w:ascii="Times New Roman" w:hAnsi="Times New Roman" w:eastAsia="黑体" w:cs="Times New Roman"/>
                <w:color w:val="auto"/>
                <w:highlight w:val="none"/>
                <w:lang w:val="en-US" w:eastAsia="zh-CN"/>
              </w:rPr>
              <w:t>实用新型</w:t>
            </w:r>
            <w:r>
              <w:rPr>
                <w:rFonts w:hint="default" w:ascii="Times New Roman" w:hAnsi="Times New Roman" w:eastAsia="黑体" w:cs="Times New Roman"/>
                <w:color w:val="auto"/>
                <w:highlight w:val="none"/>
                <w:lang w:eastAsia="zh-CN"/>
              </w:rPr>
              <w:t>专利</w:t>
            </w:r>
            <w:r>
              <w:rPr>
                <w:rFonts w:hint="default" w:ascii="Times New Roman" w:hAnsi="Times New Roman" w:eastAsia="黑体" w:cs="Times New Roman"/>
                <w:color w:val="auto"/>
                <w:highlight w:val="none"/>
                <w:lang w:val="en-US" w:eastAsia="zh-CN"/>
              </w:rPr>
              <w:t>（件）</w:t>
            </w:r>
          </w:p>
        </w:tc>
        <w:tc>
          <w:tcPr>
            <w:tcW w:w="2244" w:type="dxa"/>
            <w:gridSpan w:val="6"/>
            <w:noWrap w:val="0"/>
            <w:vAlign w:val="center"/>
          </w:tcPr>
          <w:p w14:paraId="1865E3C4">
            <w:pPr>
              <w:jc w:val="center"/>
              <w:rPr>
                <w:rFonts w:ascii="Times New Roman" w:hAnsi="Times New Roman"/>
                <w:color w:val="auto"/>
                <w:highlight w:val="none"/>
                <w:u w:val="single"/>
              </w:rPr>
            </w:pPr>
          </w:p>
        </w:tc>
        <w:tc>
          <w:tcPr>
            <w:tcW w:w="2340" w:type="dxa"/>
            <w:gridSpan w:val="6"/>
            <w:noWrap w:val="0"/>
            <w:vAlign w:val="center"/>
          </w:tcPr>
          <w:p w14:paraId="4B3BE96A">
            <w:pPr>
              <w:jc w:val="left"/>
              <w:rPr>
                <w:rFonts w:ascii="Times New Roman" w:hAnsi="Times New Roman"/>
                <w:color w:val="auto"/>
                <w:highlight w:val="none"/>
                <w:u w:val="single"/>
              </w:rPr>
            </w:pPr>
            <w:r>
              <w:rPr>
                <w:rFonts w:hint="default" w:ascii="Times New Roman" w:hAnsi="Times New Roman" w:eastAsia="黑体" w:cs="Times New Roman"/>
                <w:color w:val="auto"/>
                <w:highlight w:val="none"/>
                <w:lang w:eastAsia="zh-CN"/>
              </w:rPr>
              <w:t>拥有有效</w:t>
            </w:r>
            <w:r>
              <w:rPr>
                <w:rFonts w:hint="default" w:ascii="Times New Roman" w:hAnsi="Times New Roman" w:eastAsia="黑体" w:cs="Times New Roman"/>
                <w:color w:val="auto"/>
                <w:highlight w:val="none"/>
                <w:lang w:val="en-US" w:eastAsia="zh-CN"/>
              </w:rPr>
              <w:t>外观设计专利（件）</w:t>
            </w:r>
          </w:p>
        </w:tc>
        <w:tc>
          <w:tcPr>
            <w:tcW w:w="2119" w:type="dxa"/>
            <w:gridSpan w:val="3"/>
            <w:noWrap w:val="0"/>
            <w:vAlign w:val="center"/>
          </w:tcPr>
          <w:p w14:paraId="71199CE8">
            <w:pPr>
              <w:jc w:val="center"/>
              <w:rPr>
                <w:rFonts w:ascii="Times New Roman" w:hAnsi="Times New Roman"/>
                <w:color w:val="auto"/>
                <w:highlight w:val="none"/>
                <w:u w:val="single"/>
              </w:rPr>
            </w:pPr>
          </w:p>
        </w:tc>
      </w:tr>
      <w:tr w14:paraId="4904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1855" w:type="dxa"/>
            <w:noWrap w:val="0"/>
            <w:vAlign w:val="center"/>
          </w:tcPr>
          <w:p w14:paraId="49333F55">
            <w:pPr>
              <w:jc w:val="distribute"/>
              <w:rPr>
                <w:rFonts w:hint="default" w:ascii="Times New Roman" w:hAnsi="Times New Roman" w:eastAsia="黑体" w:cs="Times New Roman"/>
                <w:color w:val="auto"/>
                <w:kern w:val="2"/>
                <w:sz w:val="21"/>
                <w:szCs w:val="22"/>
                <w:highlight w:val="none"/>
                <w:lang w:val="en-US" w:eastAsia="zh-CN" w:bidi="ar-SA"/>
              </w:rPr>
            </w:pPr>
            <w:r>
              <w:rPr>
                <w:rFonts w:hint="default" w:ascii="Times New Roman" w:hAnsi="Times New Roman" w:eastAsia="黑体" w:cs="Times New Roman"/>
                <w:color w:val="auto"/>
                <w:highlight w:val="none"/>
                <w:lang w:val="en-US" w:eastAsia="zh-CN"/>
              </w:rPr>
              <w:t>国际专利情况</w:t>
            </w:r>
            <w:r>
              <w:rPr>
                <w:rStyle w:val="8"/>
                <w:rFonts w:hint="default" w:ascii="Times New Roman" w:hAnsi="Times New Roman" w:eastAsia="宋体" w:cs="Times New Roman"/>
                <w:color w:val="auto"/>
                <w:highlight w:val="none"/>
                <w:lang w:val="en-US" w:eastAsia="zh-CN"/>
              </w:rPr>
              <w:footnoteReference w:id="6"/>
            </w:r>
          </w:p>
        </w:tc>
        <w:tc>
          <w:tcPr>
            <w:tcW w:w="6703" w:type="dxa"/>
            <w:gridSpan w:val="15"/>
            <w:noWrap w:val="0"/>
            <w:vAlign w:val="center"/>
          </w:tcPr>
          <w:p w14:paraId="450F21DA">
            <w:pPr>
              <w:spacing w:line="320" w:lineRule="exact"/>
              <w:jc w:val="both"/>
              <w:rPr>
                <w:rFonts w:hint="eastAsia" w:ascii="Times New Roman" w:hAnsi="Times New Roman"/>
                <w:color w:val="auto"/>
                <w:highlight w:val="none"/>
                <w:u w:val="none"/>
                <w:lang w:val="en-US" w:eastAsia="zh-CN"/>
              </w:rPr>
            </w:pPr>
            <w:r>
              <w:rPr>
                <w:rFonts w:hint="eastAsia" w:ascii="Times New Roman" w:hAnsi="Times New Roman"/>
                <w:color w:val="auto"/>
                <w:lang w:val="en-US" w:eastAsia="zh-CN"/>
              </w:rPr>
              <w:t>PCT专利数量：</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none"/>
                <w:lang w:val="en-US" w:eastAsia="zh-CN"/>
              </w:rPr>
              <w:t>个</w:t>
            </w:r>
          </w:p>
          <w:p w14:paraId="37302CB7">
            <w:pPr>
              <w:spacing w:line="320" w:lineRule="exact"/>
              <w:jc w:val="both"/>
              <w:rPr>
                <w:rFonts w:hint="eastAsia" w:ascii="Times New Roman" w:hAnsi="Times New Roman"/>
                <w:color w:val="auto"/>
                <w:highlight w:val="none"/>
                <w:u w:val="single"/>
                <w:lang w:val="en-US" w:eastAsia="zh-CN"/>
              </w:rPr>
            </w:pPr>
            <w:r>
              <w:rPr>
                <w:rFonts w:hint="eastAsia" w:ascii="Times New Roman" w:hAnsi="Times New Roman"/>
                <w:color w:val="auto"/>
                <w:highlight w:val="none"/>
                <w:u w:val="none"/>
                <w:lang w:val="en-US" w:eastAsia="zh-CN"/>
              </w:rPr>
              <w:t>其他：</w:t>
            </w:r>
            <w:r>
              <w:rPr>
                <w:rFonts w:hint="eastAsia" w:ascii="Times New Roman" w:hAnsi="Times New Roman"/>
                <w:color w:val="auto"/>
                <w:highlight w:val="none"/>
                <w:u w:val="single"/>
                <w:lang w:val="en-US" w:eastAsia="zh-CN"/>
              </w:rPr>
              <w:t xml:space="preserve">（如有请说明，50字以内）                          </w:t>
            </w:r>
          </w:p>
          <w:p w14:paraId="04A041DF">
            <w:pPr>
              <w:spacing w:line="320" w:lineRule="exact"/>
              <w:jc w:val="both"/>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 xml:space="preserve">      </w:t>
            </w:r>
            <w:r>
              <w:rPr>
                <w:rFonts w:hint="eastAsia" w:ascii="Times New Roman" w:hAnsi="Times New Roman"/>
                <w:color w:val="auto"/>
                <w:highlight w:val="none"/>
                <w:u w:val="single"/>
                <w:lang w:val="en-US" w:eastAsia="zh-CN"/>
              </w:rPr>
              <w:t xml:space="preserve">                                                   </w:t>
            </w:r>
          </w:p>
        </w:tc>
      </w:tr>
      <w:tr w14:paraId="0D0B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29" w:type="dxa"/>
            <w:gridSpan w:val="4"/>
            <w:noWrap w:val="0"/>
            <w:vAlign w:val="center"/>
          </w:tcPr>
          <w:p w14:paraId="7C76D38A">
            <w:pPr>
              <w:jc w:val="center"/>
              <w:rPr>
                <w:rFonts w:ascii="Times New Roman" w:hAnsi="Times New Roman"/>
                <w:color w:val="auto"/>
                <w:highlight w:val="none"/>
                <w:u w:val="single"/>
              </w:rPr>
            </w:pPr>
            <w:r>
              <w:rPr>
                <w:rFonts w:hint="default" w:ascii="Times New Roman" w:hAnsi="Times New Roman" w:eastAsia="黑体" w:cs="Times New Roman"/>
                <w:color w:val="auto"/>
                <w:highlight w:val="none"/>
                <w:lang w:val="en-US" w:eastAsia="zh-CN"/>
              </w:rPr>
              <w:t>参与制定国际标准（项）</w:t>
            </w:r>
          </w:p>
        </w:tc>
        <w:tc>
          <w:tcPr>
            <w:tcW w:w="1740" w:type="dxa"/>
            <w:gridSpan w:val="2"/>
            <w:noWrap w:val="0"/>
            <w:vAlign w:val="center"/>
          </w:tcPr>
          <w:p w14:paraId="7E815E30">
            <w:pPr>
              <w:jc w:val="center"/>
              <w:rPr>
                <w:rFonts w:ascii="Times New Roman" w:hAnsi="Times New Roman"/>
                <w:color w:val="auto"/>
                <w:highlight w:val="none"/>
                <w:u w:val="single"/>
              </w:rPr>
            </w:pPr>
          </w:p>
        </w:tc>
        <w:tc>
          <w:tcPr>
            <w:tcW w:w="2712" w:type="dxa"/>
            <w:gridSpan w:val="8"/>
            <w:noWrap w:val="0"/>
            <w:vAlign w:val="center"/>
          </w:tcPr>
          <w:p w14:paraId="2D6DFE81">
            <w:pPr>
              <w:jc w:val="distribute"/>
              <w:rPr>
                <w:rFonts w:ascii="Times New Roman" w:hAnsi="Times New Roman"/>
                <w:color w:val="auto"/>
                <w:spacing w:val="-6"/>
                <w:highlight w:val="none"/>
                <w:u w:val="single"/>
              </w:rPr>
            </w:pPr>
            <w:r>
              <w:rPr>
                <w:rFonts w:hint="default" w:ascii="Times New Roman" w:hAnsi="Times New Roman" w:eastAsia="黑体" w:cs="Times New Roman"/>
                <w:color w:val="auto"/>
                <w:spacing w:val="-6"/>
                <w:highlight w:val="none"/>
                <w:lang w:eastAsia="zh-CN"/>
              </w:rPr>
              <w:t>其中</w:t>
            </w:r>
            <w:r>
              <w:rPr>
                <w:rFonts w:hint="default" w:ascii="Times New Roman" w:hAnsi="Times New Roman" w:eastAsia="黑体" w:cs="Times New Roman"/>
                <w:color w:val="auto"/>
                <w:spacing w:val="-6"/>
                <w:highlight w:val="none"/>
                <w:lang w:val="en-US" w:eastAsia="zh-CN"/>
              </w:rPr>
              <w:t>牵头制定国际标准（</w:t>
            </w:r>
            <w:r>
              <w:rPr>
                <w:rFonts w:hint="default" w:ascii="Times New Roman" w:hAnsi="Times New Roman" w:eastAsia="黑体" w:cs="Times New Roman"/>
                <w:color w:val="auto"/>
                <w:highlight w:val="none"/>
                <w:lang w:val="en-US" w:eastAsia="zh-CN"/>
              </w:rPr>
              <w:t>项</w:t>
            </w:r>
            <w:r>
              <w:rPr>
                <w:rFonts w:hint="default" w:ascii="Times New Roman" w:hAnsi="Times New Roman" w:eastAsia="黑体" w:cs="Times New Roman"/>
                <w:color w:val="auto"/>
                <w:spacing w:val="-6"/>
                <w:highlight w:val="none"/>
                <w:lang w:val="en-US" w:eastAsia="zh-CN"/>
              </w:rPr>
              <w:t>）</w:t>
            </w:r>
          </w:p>
        </w:tc>
        <w:tc>
          <w:tcPr>
            <w:tcW w:w="1777" w:type="dxa"/>
            <w:gridSpan w:val="2"/>
            <w:noWrap w:val="0"/>
            <w:vAlign w:val="center"/>
          </w:tcPr>
          <w:p w14:paraId="031BB0F4">
            <w:pPr>
              <w:jc w:val="center"/>
              <w:rPr>
                <w:rFonts w:ascii="Times New Roman" w:hAnsi="Times New Roman"/>
                <w:color w:val="auto"/>
                <w:highlight w:val="none"/>
                <w:u w:val="single"/>
              </w:rPr>
            </w:pPr>
          </w:p>
        </w:tc>
      </w:tr>
      <w:tr w14:paraId="7CF3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29" w:type="dxa"/>
            <w:gridSpan w:val="4"/>
            <w:noWrap w:val="0"/>
            <w:vAlign w:val="center"/>
          </w:tcPr>
          <w:p w14:paraId="02C8E678">
            <w:pPr>
              <w:jc w:val="center"/>
              <w:rPr>
                <w:rFonts w:ascii="Times New Roman" w:hAnsi="Times New Roman"/>
                <w:color w:val="auto"/>
                <w:highlight w:val="none"/>
                <w:u w:val="single"/>
              </w:rPr>
            </w:pPr>
            <w:r>
              <w:rPr>
                <w:rFonts w:hint="default" w:ascii="Times New Roman" w:hAnsi="Times New Roman" w:eastAsia="黑体" w:cs="Times New Roman"/>
                <w:color w:val="auto"/>
                <w:highlight w:val="none"/>
                <w:lang w:val="en-US" w:eastAsia="zh-CN"/>
              </w:rPr>
              <w:t>参与制定国</w:t>
            </w:r>
            <w:r>
              <w:rPr>
                <w:rFonts w:hint="default" w:ascii="Times New Roman" w:hAnsi="Times New Roman" w:eastAsia="黑体" w:cs="Times New Roman"/>
                <w:color w:val="auto"/>
                <w:highlight w:val="none"/>
                <w:lang w:eastAsia="zh-CN"/>
              </w:rPr>
              <w:t>家</w:t>
            </w:r>
            <w:r>
              <w:rPr>
                <w:rFonts w:hint="default" w:ascii="Times New Roman" w:hAnsi="Times New Roman" w:eastAsia="黑体" w:cs="Times New Roman"/>
                <w:color w:val="auto"/>
                <w:highlight w:val="none"/>
                <w:lang w:val="en-US" w:eastAsia="zh-CN"/>
              </w:rPr>
              <w:t>标准（项）</w:t>
            </w:r>
          </w:p>
        </w:tc>
        <w:tc>
          <w:tcPr>
            <w:tcW w:w="1740" w:type="dxa"/>
            <w:gridSpan w:val="2"/>
            <w:noWrap w:val="0"/>
            <w:vAlign w:val="center"/>
          </w:tcPr>
          <w:p w14:paraId="43073542">
            <w:pPr>
              <w:jc w:val="center"/>
              <w:rPr>
                <w:rFonts w:ascii="Times New Roman" w:hAnsi="Times New Roman"/>
                <w:color w:val="auto"/>
                <w:highlight w:val="none"/>
                <w:u w:val="single"/>
              </w:rPr>
            </w:pPr>
          </w:p>
        </w:tc>
        <w:tc>
          <w:tcPr>
            <w:tcW w:w="2712" w:type="dxa"/>
            <w:gridSpan w:val="8"/>
            <w:noWrap w:val="0"/>
            <w:vAlign w:val="center"/>
          </w:tcPr>
          <w:p w14:paraId="63DD0484">
            <w:pPr>
              <w:jc w:val="distribute"/>
              <w:rPr>
                <w:rFonts w:ascii="Times New Roman" w:hAnsi="Times New Roman"/>
                <w:color w:val="auto"/>
                <w:spacing w:val="-6"/>
                <w:highlight w:val="none"/>
                <w:u w:val="single"/>
              </w:rPr>
            </w:pPr>
            <w:r>
              <w:rPr>
                <w:rFonts w:hint="default" w:ascii="Times New Roman" w:hAnsi="Times New Roman" w:eastAsia="黑体" w:cs="Times New Roman"/>
                <w:color w:val="auto"/>
                <w:spacing w:val="-6"/>
                <w:highlight w:val="none"/>
                <w:lang w:eastAsia="zh-CN"/>
              </w:rPr>
              <w:t>其中</w:t>
            </w:r>
            <w:r>
              <w:rPr>
                <w:rFonts w:hint="default" w:ascii="Times New Roman" w:hAnsi="Times New Roman" w:eastAsia="黑体" w:cs="Times New Roman"/>
                <w:color w:val="auto"/>
                <w:spacing w:val="-6"/>
                <w:highlight w:val="none"/>
                <w:lang w:val="en-US" w:eastAsia="zh-CN"/>
              </w:rPr>
              <w:t>牵</w:t>
            </w:r>
            <w:r>
              <w:rPr>
                <w:rFonts w:hint="default" w:ascii="Times New Roman" w:hAnsi="Times New Roman" w:eastAsia="黑体" w:cs="Times New Roman"/>
                <w:color w:val="auto"/>
                <w:spacing w:val="-6"/>
                <w:highlight w:val="none"/>
                <w:lang w:eastAsia="zh-CN"/>
              </w:rPr>
              <w:t>头</w:t>
            </w:r>
            <w:r>
              <w:rPr>
                <w:rFonts w:hint="default" w:ascii="Times New Roman" w:hAnsi="Times New Roman" w:eastAsia="黑体" w:cs="Times New Roman"/>
                <w:color w:val="auto"/>
                <w:spacing w:val="-6"/>
                <w:highlight w:val="none"/>
                <w:lang w:val="en-US" w:eastAsia="zh-CN"/>
              </w:rPr>
              <w:t>制定</w:t>
            </w:r>
            <w:r>
              <w:rPr>
                <w:rFonts w:hint="default" w:ascii="Times New Roman" w:hAnsi="Times New Roman" w:eastAsia="黑体" w:cs="Times New Roman"/>
                <w:color w:val="auto"/>
                <w:spacing w:val="-6"/>
                <w:highlight w:val="none"/>
                <w:lang w:eastAsia="zh-CN"/>
              </w:rPr>
              <w:t>国家</w:t>
            </w:r>
            <w:r>
              <w:rPr>
                <w:rFonts w:hint="default" w:ascii="Times New Roman" w:hAnsi="Times New Roman" w:eastAsia="黑体" w:cs="Times New Roman"/>
                <w:color w:val="auto"/>
                <w:spacing w:val="-6"/>
                <w:highlight w:val="none"/>
                <w:lang w:val="en-US" w:eastAsia="zh-CN"/>
              </w:rPr>
              <w:t>标准（</w:t>
            </w:r>
            <w:r>
              <w:rPr>
                <w:rFonts w:hint="default" w:ascii="Times New Roman" w:hAnsi="Times New Roman" w:eastAsia="黑体" w:cs="Times New Roman"/>
                <w:color w:val="auto"/>
                <w:highlight w:val="none"/>
                <w:lang w:val="en-US" w:eastAsia="zh-CN"/>
              </w:rPr>
              <w:t>项</w:t>
            </w:r>
            <w:r>
              <w:rPr>
                <w:rFonts w:hint="default" w:ascii="Times New Roman" w:hAnsi="Times New Roman" w:eastAsia="黑体" w:cs="Times New Roman"/>
                <w:color w:val="auto"/>
                <w:spacing w:val="-6"/>
                <w:highlight w:val="none"/>
                <w:lang w:val="en-US" w:eastAsia="zh-CN"/>
              </w:rPr>
              <w:t>）</w:t>
            </w:r>
          </w:p>
        </w:tc>
        <w:tc>
          <w:tcPr>
            <w:tcW w:w="1777" w:type="dxa"/>
            <w:gridSpan w:val="2"/>
            <w:noWrap w:val="0"/>
            <w:vAlign w:val="center"/>
          </w:tcPr>
          <w:p w14:paraId="29D723B4">
            <w:pPr>
              <w:jc w:val="center"/>
              <w:rPr>
                <w:rFonts w:ascii="Times New Roman" w:hAnsi="Times New Roman"/>
                <w:color w:val="auto"/>
                <w:highlight w:val="none"/>
                <w:u w:val="single"/>
              </w:rPr>
            </w:pPr>
          </w:p>
        </w:tc>
      </w:tr>
      <w:tr w14:paraId="279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29" w:type="dxa"/>
            <w:gridSpan w:val="4"/>
            <w:noWrap w:val="0"/>
            <w:vAlign w:val="center"/>
          </w:tcPr>
          <w:p w14:paraId="5E1D33AB">
            <w:pPr>
              <w:jc w:val="center"/>
              <w:rPr>
                <w:rFonts w:ascii="Times New Roman" w:hAnsi="Times New Roman"/>
                <w:color w:val="auto"/>
                <w:highlight w:val="none"/>
                <w:u w:val="single"/>
              </w:rPr>
            </w:pPr>
            <w:r>
              <w:rPr>
                <w:rFonts w:hint="default" w:ascii="Times New Roman" w:hAnsi="Times New Roman" w:eastAsia="黑体" w:cs="Times New Roman"/>
                <w:color w:val="auto"/>
                <w:highlight w:val="none"/>
                <w:lang w:val="en-US" w:eastAsia="zh-CN"/>
              </w:rPr>
              <w:t>参与制定</w:t>
            </w:r>
            <w:r>
              <w:rPr>
                <w:rFonts w:hint="default" w:ascii="Times New Roman" w:hAnsi="Times New Roman" w:eastAsia="黑体" w:cs="Times New Roman"/>
                <w:color w:val="auto"/>
                <w:highlight w:val="none"/>
                <w:lang w:eastAsia="zh-CN"/>
              </w:rPr>
              <w:t>行业</w:t>
            </w:r>
            <w:r>
              <w:rPr>
                <w:rFonts w:hint="default" w:ascii="Times New Roman" w:hAnsi="Times New Roman" w:eastAsia="黑体" w:cs="Times New Roman"/>
                <w:color w:val="auto"/>
                <w:highlight w:val="none"/>
                <w:lang w:val="en-US" w:eastAsia="zh-CN"/>
              </w:rPr>
              <w:t>标准（项）</w:t>
            </w:r>
          </w:p>
        </w:tc>
        <w:tc>
          <w:tcPr>
            <w:tcW w:w="1740" w:type="dxa"/>
            <w:gridSpan w:val="2"/>
            <w:noWrap w:val="0"/>
            <w:vAlign w:val="center"/>
          </w:tcPr>
          <w:p w14:paraId="530CD6E4">
            <w:pPr>
              <w:jc w:val="center"/>
              <w:rPr>
                <w:rFonts w:ascii="Times New Roman" w:hAnsi="Times New Roman"/>
                <w:color w:val="auto"/>
                <w:highlight w:val="none"/>
                <w:u w:val="single"/>
              </w:rPr>
            </w:pPr>
          </w:p>
        </w:tc>
        <w:tc>
          <w:tcPr>
            <w:tcW w:w="2712" w:type="dxa"/>
            <w:gridSpan w:val="8"/>
            <w:noWrap w:val="0"/>
            <w:vAlign w:val="center"/>
          </w:tcPr>
          <w:p w14:paraId="6D549A31">
            <w:pPr>
              <w:jc w:val="distribute"/>
              <w:rPr>
                <w:rFonts w:ascii="Times New Roman" w:hAnsi="Times New Roman"/>
                <w:color w:val="auto"/>
                <w:spacing w:val="-6"/>
                <w:highlight w:val="none"/>
                <w:u w:val="single"/>
              </w:rPr>
            </w:pPr>
            <w:r>
              <w:rPr>
                <w:rFonts w:hint="default" w:ascii="Times New Roman" w:hAnsi="Times New Roman" w:eastAsia="黑体" w:cs="Times New Roman"/>
                <w:color w:val="auto"/>
                <w:spacing w:val="-6"/>
                <w:highlight w:val="none"/>
                <w:lang w:eastAsia="zh-CN"/>
              </w:rPr>
              <w:t>其中</w:t>
            </w:r>
            <w:r>
              <w:rPr>
                <w:rFonts w:hint="default" w:ascii="Times New Roman" w:hAnsi="Times New Roman" w:eastAsia="黑体" w:cs="Times New Roman"/>
                <w:color w:val="auto"/>
                <w:spacing w:val="-6"/>
                <w:highlight w:val="none"/>
                <w:lang w:val="en-US" w:eastAsia="zh-CN"/>
              </w:rPr>
              <w:t>牵头制定</w:t>
            </w:r>
            <w:r>
              <w:rPr>
                <w:rFonts w:hint="default" w:ascii="Times New Roman" w:hAnsi="Times New Roman" w:eastAsia="黑体" w:cs="Times New Roman"/>
                <w:color w:val="auto"/>
                <w:spacing w:val="-6"/>
                <w:highlight w:val="none"/>
                <w:lang w:eastAsia="zh-CN"/>
              </w:rPr>
              <w:t>行业</w:t>
            </w:r>
            <w:r>
              <w:rPr>
                <w:rFonts w:hint="default" w:ascii="Times New Roman" w:hAnsi="Times New Roman" w:eastAsia="黑体" w:cs="Times New Roman"/>
                <w:color w:val="auto"/>
                <w:spacing w:val="-6"/>
                <w:highlight w:val="none"/>
                <w:lang w:val="en-US" w:eastAsia="zh-CN"/>
              </w:rPr>
              <w:t>标准（</w:t>
            </w:r>
            <w:r>
              <w:rPr>
                <w:rFonts w:hint="default" w:ascii="Times New Roman" w:hAnsi="Times New Roman" w:eastAsia="黑体" w:cs="Times New Roman"/>
                <w:color w:val="auto"/>
                <w:highlight w:val="none"/>
                <w:lang w:val="en-US" w:eastAsia="zh-CN"/>
              </w:rPr>
              <w:t>项</w:t>
            </w:r>
            <w:r>
              <w:rPr>
                <w:rFonts w:hint="default" w:ascii="Times New Roman" w:hAnsi="Times New Roman" w:eastAsia="黑体" w:cs="Times New Roman"/>
                <w:color w:val="auto"/>
                <w:spacing w:val="-6"/>
                <w:highlight w:val="none"/>
                <w:lang w:val="en-US" w:eastAsia="zh-CN"/>
              </w:rPr>
              <w:t>）</w:t>
            </w:r>
          </w:p>
        </w:tc>
        <w:tc>
          <w:tcPr>
            <w:tcW w:w="1777" w:type="dxa"/>
            <w:gridSpan w:val="2"/>
            <w:noWrap w:val="0"/>
            <w:vAlign w:val="center"/>
          </w:tcPr>
          <w:p w14:paraId="7F97E06C">
            <w:pPr>
              <w:jc w:val="center"/>
              <w:rPr>
                <w:rFonts w:ascii="Times New Roman" w:hAnsi="Times New Roman"/>
                <w:color w:val="auto"/>
                <w:highlight w:val="none"/>
                <w:u w:val="single"/>
              </w:rPr>
            </w:pPr>
          </w:p>
        </w:tc>
      </w:tr>
      <w:tr w14:paraId="0326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29" w:type="dxa"/>
            <w:gridSpan w:val="4"/>
            <w:noWrap w:val="0"/>
            <w:vAlign w:val="center"/>
          </w:tcPr>
          <w:p w14:paraId="27BC4F48">
            <w:pPr>
              <w:jc w:val="center"/>
              <w:rPr>
                <w:rFonts w:ascii="Times New Roman" w:hAnsi="Times New Roman"/>
                <w:color w:val="auto"/>
                <w:highlight w:val="none"/>
                <w:u w:val="single"/>
              </w:rPr>
            </w:pPr>
            <w:r>
              <w:rPr>
                <w:rFonts w:hint="default" w:ascii="Times New Roman" w:hAnsi="Times New Roman" w:eastAsia="黑体" w:cs="Times New Roman"/>
                <w:color w:val="auto"/>
                <w:highlight w:val="none"/>
                <w:lang w:val="en-US" w:eastAsia="zh-CN"/>
              </w:rPr>
              <w:t>参与制定</w:t>
            </w:r>
            <w:r>
              <w:rPr>
                <w:rFonts w:hint="default" w:ascii="Times New Roman" w:hAnsi="Times New Roman" w:eastAsia="黑体" w:cs="Times New Roman"/>
                <w:color w:val="auto"/>
                <w:highlight w:val="none"/>
                <w:lang w:eastAsia="zh-CN"/>
              </w:rPr>
              <w:t>团体</w:t>
            </w:r>
            <w:r>
              <w:rPr>
                <w:rFonts w:hint="default" w:ascii="Times New Roman" w:hAnsi="Times New Roman" w:eastAsia="黑体" w:cs="Times New Roman"/>
                <w:color w:val="auto"/>
                <w:highlight w:val="none"/>
                <w:lang w:val="en-US" w:eastAsia="zh-CN"/>
              </w:rPr>
              <w:t>标准（项）</w:t>
            </w:r>
          </w:p>
        </w:tc>
        <w:tc>
          <w:tcPr>
            <w:tcW w:w="1740" w:type="dxa"/>
            <w:gridSpan w:val="2"/>
            <w:noWrap w:val="0"/>
            <w:vAlign w:val="center"/>
          </w:tcPr>
          <w:p w14:paraId="05C517FF">
            <w:pPr>
              <w:jc w:val="center"/>
              <w:rPr>
                <w:rFonts w:ascii="Times New Roman" w:hAnsi="Times New Roman"/>
                <w:color w:val="auto"/>
                <w:highlight w:val="none"/>
                <w:u w:val="single"/>
              </w:rPr>
            </w:pPr>
          </w:p>
        </w:tc>
        <w:tc>
          <w:tcPr>
            <w:tcW w:w="2712" w:type="dxa"/>
            <w:gridSpan w:val="8"/>
            <w:noWrap w:val="0"/>
            <w:vAlign w:val="center"/>
          </w:tcPr>
          <w:p w14:paraId="53CC43B0">
            <w:pPr>
              <w:jc w:val="distribute"/>
              <w:rPr>
                <w:rFonts w:ascii="Times New Roman" w:hAnsi="Times New Roman"/>
                <w:color w:val="auto"/>
                <w:spacing w:val="-6"/>
                <w:highlight w:val="none"/>
                <w:u w:val="single"/>
              </w:rPr>
            </w:pPr>
            <w:r>
              <w:rPr>
                <w:rFonts w:hint="default" w:ascii="Times New Roman" w:hAnsi="Times New Roman" w:eastAsia="黑体" w:cs="Times New Roman"/>
                <w:color w:val="auto"/>
                <w:spacing w:val="-6"/>
                <w:highlight w:val="none"/>
                <w:lang w:eastAsia="zh-CN"/>
              </w:rPr>
              <w:t>其中</w:t>
            </w:r>
            <w:r>
              <w:rPr>
                <w:rFonts w:hint="default" w:ascii="Times New Roman" w:hAnsi="Times New Roman" w:eastAsia="黑体" w:cs="Times New Roman"/>
                <w:color w:val="auto"/>
                <w:spacing w:val="-6"/>
                <w:highlight w:val="none"/>
                <w:lang w:val="en-US" w:eastAsia="zh-CN"/>
              </w:rPr>
              <w:t>牵头制定</w:t>
            </w:r>
            <w:r>
              <w:rPr>
                <w:rFonts w:hint="default" w:ascii="Times New Roman" w:hAnsi="Times New Roman" w:eastAsia="黑体" w:cs="Times New Roman"/>
                <w:color w:val="auto"/>
                <w:spacing w:val="-6"/>
                <w:highlight w:val="none"/>
                <w:lang w:eastAsia="zh-CN"/>
              </w:rPr>
              <w:t>团体</w:t>
            </w:r>
            <w:r>
              <w:rPr>
                <w:rFonts w:hint="default" w:ascii="Times New Roman" w:hAnsi="Times New Roman" w:eastAsia="黑体" w:cs="Times New Roman"/>
                <w:color w:val="auto"/>
                <w:spacing w:val="-6"/>
                <w:highlight w:val="none"/>
                <w:lang w:val="en-US" w:eastAsia="zh-CN"/>
              </w:rPr>
              <w:t>标准（</w:t>
            </w:r>
            <w:r>
              <w:rPr>
                <w:rFonts w:hint="default" w:ascii="Times New Roman" w:hAnsi="Times New Roman" w:eastAsia="黑体" w:cs="Times New Roman"/>
                <w:color w:val="auto"/>
                <w:highlight w:val="none"/>
                <w:lang w:val="en-US" w:eastAsia="zh-CN"/>
              </w:rPr>
              <w:t>项</w:t>
            </w:r>
            <w:r>
              <w:rPr>
                <w:rFonts w:hint="default" w:ascii="Times New Roman" w:hAnsi="Times New Roman" w:eastAsia="黑体" w:cs="Times New Roman"/>
                <w:color w:val="auto"/>
                <w:spacing w:val="-6"/>
                <w:highlight w:val="none"/>
                <w:lang w:val="en-US" w:eastAsia="zh-CN"/>
              </w:rPr>
              <w:t>）</w:t>
            </w:r>
          </w:p>
        </w:tc>
        <w:tc>
          <w:tcPr>
            <w:tcW w:w="1777" w:type="dxa"/>
            <w:gridSpan w:val="2"/>
            <w:noWrap w:val="0"/>
            <w:vAlign w:val="center"/>
          </w:tcPr>
          <w:p w14:paraId="747813AE">
            <w:pPr>
              <w:jc w:val="center"/>
              <w:rPr>
                <w:rFonts w:ascii="Times New Roman" w:hAnsi="Times New Roman"/>
                <w:color w:val="auto"/>
                <w:highlight w:val="none"/>
                <w:u w:val="single"/>
              </w:rPr>
            </w:pPr>
          </w:p>
        </w:tc>
      </w:tr>
      <w:tr w14:paraId="5DFF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58" w:type="dxa"/>
            <w:gridSpan w:val="16"/>
            <w:noWrap w:val="0"/>
            <w:vAlign w:val="center"/>
          </w:tcPr>
          <w:p w14:paraId="227AB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六、经营管理情况</w:t>
            </w:r>
          </w:p>
        </w:tc>
      </w:tr>
      <w:tr w14:paraId="62C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1855" w:type="dxa"/>
            <w:noWrap w:val="0"/>
            <w:vAlign w:val="center"/>
          </w:tcPr>
          <w:p w14:paraId="50D03F80">
            <w:pPr>
              <w:spacing w:line="320" w:lineRule="exact"/>
              <w:jc w:val="distribute"/>
              <w:rPr>
                <w:rFonts w:hint="default" w:ascii="Times New Roman" w:hAnsi="Times New Roman" w:eastAsia="黑体" w:cs="Times New Roman"/>
                <w:b w:val="0"/>
                <w:bCs w:val="0"/>
                <w:color w:val="auto"/>
                <w:kern w:val="2"/>
                <w:sz w:val="21"/>
                <w:szCs w:val="21"/>
                <w:highlight w:val="none"/>
                <w:lang w:val="en-US" w:eastAsia="zh-CN" w:bidi="ar-SA"/>
              </w:rPr>
            </w:pPr>
            <w:r>
              <w:rPr>
                <w:rFonts w:hint="default" w:ascii="Times New Roman" w:hAnsi="Times New Roman" w:eastAsia="黑体" w:cs="Times New Roman"/>
                <w:color w:val="auto"/>
                <w:highlight w:val="none"/>
              </w:rPr>
              <w:t>企业获得的管理体系认证情况</w:t>
            </w:r>
          </w:p>
        </w:tc>
        <w:tc>
          <w:tcPr>
            <w:tcW w:w="6703" w:type="dxa"/>
            <w:gridSpan w:val="15"/>
            <w:noWrap w:val="0"/>
            <w:vAlign w:val="center"/>
          </w:tcPr>
          <w:p w14:paraId="57F112C1">
            <w:pPr>
              <w:spacing w:line="320" w:lineRule="exact"/>
              <w:ind w:firstLine="0" w:firstLineChars="0"/>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ISO9000</w:t>
            </w:r>
            <w:r>
              <w:rPr>
                <w:rFonts w:hint="eastAsia" w:ascii="Times New Roman" w:hAnsi="Times New Roman"/>
                <w:color w:val="auto"/>
                <w:highlight w:val="none"/>
              </w:rPr>
              <w:t>质量管理体系认证</w:t>
            </w:r>
            <w:r>
              <w:rPr>
                <w:rFonts w:hint="eastAsia" w:ascii="Times New Roman" w:hAnsi="Times New Roman"/>
                <w:color w:val="auto"/>
                <w:highlight w:val="none"/>
                <w:lang w:val="en-US" w:eastAsia="zh-CN"/>
              </w:rPr>
              <w:t xml:space="preserve"> </w:t>
            </w:r>
            <w:r>
              <w:rPr>
                <w:rFonts w:hint="eastAsia" w:ascii="Times New Roman" w:hAnsi="Times New Roman"/>
                <w:color w:val="auto"/>
                <w:kern w:val="0"/>
                <w:szCs w:val="21"/>
                <w:highlight w:val="none"/>
              </w:rPr>
              <w:t xml:space="preserve"> □</w:t>
            </w:r>
            <w:r>
              <w:rPr>
                <w:rFonts w:ascii="Times New Roman" w:hAnsi="Times New Roman"/>
                <w:color w:val="auto"/>
                <w:kern w:val="0"/>
                <w:szCs w:val="21"/>
                <w:highlight w:val="none"/>
              </w:rPr>
              <w:t>ISO14000</w:t>
            </w:r>
            <w:r>
              <w:rPr>
                <w:rFonts w:hint="eastAsia" w:ascii="Times New Roman" w:hAnsi="Times New Roman"/>
                <w:color w:val="auto"/>
                <w:kern w:val="0"/>
                <w:szCs w:val="21"/>
                <w:highlight w:val="none"/>
              </w:rPr>
              <w:t>环境管理体系认证</w:t>
            </w:r>
          </w:p>
          <w:p w14:paraId="49944292">
            <w:pPr>
              <w:spacing w:line="320" w:lineRule="exact"/>
              <w:ind w:firstLine="0" w:firstLineChars="0"/>
              <w:jc w:val="left"/>
              <w:rPr>
                <w:rFonts w:hint="eastAsia" w:ascii="Times New Roman" w:hAnsi="Times New Roman"/>
                <w:color w:val="auto"/>
                <w:highlight w:val="none"/>
              </w:rPr>
            </w:pPr>
            <w:r>
              <w:rPr>
                <w:rFonts w:hint="eastAsia" w:ascii="Times New Roman" w:hAnsi="Times New Roman"/>
                <w:color w:val="auto"/>
                <w:kern w:val="0"/>
                <w:szCs w:val="21"/>
                <w:highlight w:val="none"/>
              </w:rPr>
              <w:t>□</w:t>
            </w:r>
            <w:r>
              <w:rPr>
                <w:rFonts w:ascii="Times New Roman" w:hAnsi="Times New Roman"/>
                <w:color w:val="auto"/>
                <w:highlight w:val="none"/>
              </w:rPr>
              <w:t>OHSAS18000</w:t>
            </w:r>
            <w:r>
              <w:rPr>
                <w:rFonts w:hint="eastAsia" w:ascii="Times New Roman" w:hAnsi="Times New Roman"/>
                <w:color w:val="auto"/>
                <w:highlight w:val="none"/>
              </w:rPr>
              <w:t>职业安全健康管理体系认证</w:t>
            </w:r>
          </w:p>
          <w:p w14:paraId="70A9FEFB">
            <w:pPr>
              <w:spacing w:line="320" w:lineRule="exact"/>
              <w:ind w:firstLine="0" w:firstLineChars="0"/>
              <w:jc w:val="left"/>
              <w:rPr>
                <w:rFonts w:hint="eastAsia" w:ascii="Times New Roman" w:hAnsi="Times New Roman" w:eastAsia="仿宋_GB2312"/>
                <w:color w:val="auto"/>
                <w:kern w:val="0"/>
                <w:szCs w:val="21"/>
                <w:highlight w:val="none"/>
                <w:u w:val="single"/>
                <w:lang w:val="en-US" w:eastAsia="zh-CN"/>
              </w:rPr>
            </w:pPr>
            <w:r>
              <w:rPr>
                <w:rFonts w:hint="eastAsia" w:ascii="Times New Roman" w:hAnsi="Times New Roman"/>
                <w:color w:val="auto"/>
                <w:kern w:val="0"/>
                <w:szCs w:val="21"/>
                <w:highlight w:val="none"/>
              </w:rPr>
              <w:t>□其他</w:t>
            </w:r>
            <w:r>
              <w:rPr>
                <w:rFonts w:hint="eastAsia" w:ascii="Times New Roman" w:hAnsi="Times New Roman" w:eastAsia="仿宋_GB2312"/>
                <w:color w:val="auto"/>
                <w:kern w:val="0"/>
                <w:szCs w:val="21"/>
                <w:highlight w:val="none"/>
                <w:u w:val="single"/>
                <w:lang w:val="en-US" w:eastAsia="zh-CN"/>
              </w:rPr>
              <w:t>（</w:t>
            </w:r>
            <w:r>
              <w:rPr>
                <w:rFonts w:hint="eastAsia" w:ascii="Times New Roman" w:hAnsi="Times New Roman"/>
                <w:color w:val="auto"/>
                <w:kern w:val="0"/>
                <w:szCs w:val="21"/>
                <w:highlight w:val="none"/>
                <w:u w:val="single"/>
              </w:rPr>
              <w:t>请说明</w:t>
            </w:r>
            <w:r>
              <w:rPr>
                <w:rFonts w:hint="eastAsia" w:ascii="Times New Roman" w:hAnsi="Times New Roman"/>
                <w:color w:val="auto"/>
                <w:kern w:val="0"/>
                <w:szCs w:val="21"/>
                <w:highlight w:val="none"/>
                <w:u w:val="single"/>
                <w:lang w:eastAsia="zh-CN"/>
              </w:rPr>
              <w:t>，</w:t>
            </w:r>
            <w:r>
              <w:rPr>
                <w:rFonts w:hint="eastAsia" w:ascii="Times New Roman" w:hAnsi="Times New Roman"/>
                <w:color w:val="auto"/>
                <w:kern w:val="0"/>
                <w:szCs w:val="21"/>
                <w:highlight w:val="none"/>
                <w:u w:val="single"/>
                <w:lang w:val="en-US" w:eastAsia="zh-CN"/>
              </w:rPr>
              <w:t>30字以内</w:t>
            </w:r>
            <w:r>
              <w:rPr>
                <w:rFonts w:hint="eastAsia" w:ascii="Times New Roman" w:hAnsi="Times New Roman"/>
                <w:color w:val="auto"/>
                <w:kern w:val="0"/>
                <w:szCs w:val="21"/>
                <w:highlight w:val="none"/>
                <w:u w:val="single"/>
                <w:lang w:eastAsia="zh-CN"/>
              </w:rPr>
              <w:t>）</w:t>
            </w:r>
            <w:r>
              <w:rPr>
                <w:rFonts w:hint="eastAsia" w:ascii="Times New Roman" w:hAnsi="Times New Roman" w:eastAsia="仿宋_GB2312"/>
                <w:color w:val="auto"/>
                <w:kern w:val="0"/>
                <w:szCs w:val="21"/>
                <w:highlight w:val="none"/>
                <w:u w:val="single"/>
              </w:rPr>
              <w:t xml:space="preserve">  </w:t>
            </w:r>
            <w:r>
              <w:rPr>
                <w:rFonts w:hint="eastAsia" w:ascii="Times New Roman" w:hAnsi="Times New Roman" w:eastAsia="仿宋_GB2312"/>
                <w:color w:val="auto"/>
                <w:kern w:val="0"/>
                <w:szCs w:val="21"/>
                <w:highlight w:val="none"/>
                <w:u w:val="single"/>
                <w:lang w:val="en-US" w:eastAsia="zh-CN"/>
              </w:rPr>
              <w:t xml:space="preserve">                              </w:t>
            </w:r>
          </w:p>
          <w:p w14:paraId="19513ED9">
            <w:pPr>
              <w:spacing w:line="320" w:lineRule="exact"/>
              <w:ind w:firstLine="0" w:firstLineChars="0"/>
              <w:jc w:val="left"/>
              <w:rPr>
                <w:rFonts w:hint="eastAsia" w:ascii="Times New Roman" w:hAnsi="Times New Roman" w:eastAsia="宋体"/>
                <w:b w:val="0"/>
                <w:bCs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u w:val="single"/>
                <w:lang w:val="en-US" w:eastAsia="zh-CN"/>
              </w:rPr>
              <w:t xml:space="preserve">                                                           </w:t>
            </w:r>
          </w:p>
        </w:tc>
      </w:tr>
      <w:tr w14:paraId="0D2A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1855" w:type="dxa"/>
            <w:noWrap w:val="0"/>
            <w:vAlign w:val="center"/>
          </w:tcPr>
          <w:p w14:paraId="37050DC9">
            <w:pPr>
              <w:spacing w:line="320" w:lineRule="exact"/>
              <w:jc w:val="distribute"/>
              <w:rPr>
                <w:rFonts w:hint="eastAsia"/>
                <w:color w:val="auto"/>
                <w:kern w:val="2"/>
                <w:sz w:val="21"/>
                <w:szCs w:val="22"/>
                <w:lang w:val="en-US" w:eastAsia="zh-CN" w:bidi="ar-SA"/>
              </w:rPr>
            </w:pPr>
            <w:r>
              <w:rPr>
                <w:rFonts w:hint="default" w:ascii="Times New Roman" w:hAnsi="Times New Roman" w:eastAsia="黑体" w:cs="Times New Roman"/>
                <w:color w:val="auto"/>
                <w:spacing w:val="-6"/>
                <w:highlight w:val="none"/>
                <w:lang w:val="en-US" w:eastAsia="zh-CN"/>
              </w:rPr>
              <w:t>科技领军人才情况</w:t>
            </w:r>
          </w:p>
        </w:tc>
        <w:tc>
          <w:tcPr>
            <w:tcW w:w="6703" w:type="dxa"/>
            <w:gridSpan w:val="15"/>
            <w:noWrap w:val="0"/>
            <w:vAlign w:val="center"/>
          </w:tcPr>
          <w:p w14:paraId="0FDB0C78">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院士</w:t>
            </w:r>
          </w:p>
          <w:p w14:paraId="4415FEBD">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 w:val="21"/>
                <w:szCs w:val="21"/>
                <w:highlight w:val="none"/>
                <w:u w:val="none"/>
                <w:lang w:val="en-US" w:eastAsia="zh-CN"/>
              </w:rPr>
              <w:t>国家</w:t>
            </w:r>
            <w:r>
              <w:rPr>
                <w:rFonts w:hint="eastAsia" w:ascii="Times New Roman" w:hAnsi="Times New Roman" w:eastAsia="宋体" w:cs="Times New Roman"/>
                <w:color w:val="auto"/>
                <w:kern w:val="0"/>
                <w:szCs w:val="21"/>
                <w:highlight w:val="none"/>
                <w:u w:val="none"/>
                <w:lang w:eastAsia="zh-CN"/>
              </w:rPr>
              <w:t>重大科学计划和科学工程的</w:t>
            </w:r>
            <w:r>
              <w:rPr>
                <w:rFonts w:hint="eastAsia" w:ascii="Times New Roman" w:hAnsi="Times New Roman" w:eastAsia="宋体" w:cs="Times New Roman"/>
                <w:color w:val="auto"/>
                <w:kern w:val="0"/>
                <w:szCs w:val="21"/>
                <w:highlight w:val="none"/>
                <w:u w:val="none"/>
                <w:lang w:val="en-US" w:eastAsia="zh-CN"/>
              </w:rPr>
              <w:t>负责人、</w:t>
            </w:r>
            <w:r>
              <w:rPr>
                <w:rFonts w:hint="eastAsia" w:ascii="Times New Roman" w:hAnsi="Times New Roman" w:eastAsia="宋体" w:cs="Times New Roman"/>
                <w:color w:val="auto"/>
                <w:kern w:val="0"/>
                <w:szCs w:val="21"/>
                <w:highlight w:val="none"/>
                <w:u w:val="none"/>
                <w:lang w:eastAsia="zh-CN"/>
              </w:rPr>
              <w:t>首席科学家</w:t>
            </w:r>
          </w:p>
          <w:p w14:paraId="2BA60A55">
            <w:pPr>
              <w:widowControl/>
              <w:spacing w:line="320" w:lineRule="exact"/>
              <w:jc w:val="left"/>
              <w:outlineLvl w:val="9"/>
              <w:rPr>
                <w:rFonts w:hint="eastAsia" w:ascii="Times New Roman" w:hAnsi="Times New Roman" w:eastAsia="宋体" w:cs="Times New Roman"/>
                <w:color w:val="auto"/>
                <w:kern w:val="0"/>
                <w:szCs w:val="21"/>
                <w:highlight w:val="none"/>
                <w:u w:val="none"/>
                <w:lang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全国杰出专业技术人才</w:t>
            </w:r>
          </w:p>
          <w:p w14:paraId="10376338">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 w:val="21"/>
                <w:szCs w:val="21"/>
                <w:highlight w:val="none"/>
              </w:rPr>
              <w:t>□</w:t>
            </w:r>
            <w:r>
              <w:rPr>
                <w:rFonts w:hint="eastAsia" w:ascii="Times New Roman" w:hAnsi="Times New Roman" w:eastAsia="宋体" w:cs="Times New Roman"/>
                <w:color w:val="auto"/>
                <w:kern w:val="0"/>
                <w:szCs w:val="21"/>
                <w:highlight w:val="none"/>
                <w:u w:val="none"/>
                <w:lang w:eastAsia="zh-CN"/>
              </w:rPr>
              <w:t>其他国家级、省级科技领军人才，</w:t>
            </w:r>
            <w:r>
              <w:rPr>
                <w:rFonts w:hint="eastAsia" w:ascii="Times New Roman" w:hAnsi="Times New Roman" w:eastAsia="宋体" w:cs="Times New Roman"/>
                <w:color w:val="auto"/>
                <w:kern w:val="0"/>
                <w:szCs w:val="21"/>
                <w:highlight w:val="none"/>
                <w:u w:val="none"/>
                <w:lang w:val="en-US" w:eastAsia="zh-CN"/>
              </w:rPr>
              <w:t>具体为</w:t>
            </w:r>
            <w:r>
              <w:rPr>
                <w:rFonts w:hint="eastAsia" w:ascii="Times New Roman" w:hAnsi="Times New Roman" w:eastAsia="宋体" w:cs="Times New Roman"/>
                <w:color w:val="auto"/>
                <w:kern w:val="0"/>
                <w:szCs w:val="21"/>
                <w:highlight w:val="none"/>
                <w:u w:val="single"/>
                <w:lang w:val="en-US" w:eastAsia="zh-CN"/>
              </w:rPr>
              <w:t xml:space="preserve">（30字以内）               </w:t>
            </w:r>
          </w:p>
          <w:p w14:paraId="45AE2804">
            <w:pPr>
              <w:widowControl/>
              <w:spacing w:line="320" w:lineRule="exact"/>
              <w:jc w:val="left"/>
              <w:outlineLvl w:val="9"/>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u w:val="single"/>
                <w:lang w:val="en-US" w:eastAsia="zh-CN"/>
              </w:rPr>
              <w:t xml:space="preserve">                                                           </w:t>
            </w:r>
          </w:p>
        </w:tc>
      </w:tr>
      <w:tr w14:paraId="00E1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55" w:type="dxa"/>
            <w:noWrap w:val="0"/>
            <w:vAlign w:val="center"/>
          </w:tcPr>
          <w:p w14:paraId="64D5AABD">
            <w:pPr>
              <w:jc w:val="distribute"/>
              <w:rPr>
                <w:rFonts w:hint="eastAsia"/>
                <w:color w:val="auto"/>
                <w:lang w:val="en-US" w:eastAsia="zh-CN"/>
              </w:rPr>
            </w:pPr>
            <w:r>
              <w:rPr>
                <w:rFonts w:hint="default" w:ascii="Times New Roman" w:hAnsi="Times New Roman" w:eastAsia="黑体" w:cs="Times New Roman"/>
                <w:color w:val="auto"/>
                <w:kern w:val="0"/>
                <w:szCs w:val="21"/>
                <w:highlight w:val="none"/>
                <w:lang w:val="en-US" w:eastAsia="zh-CN"/>
              </w:rPr>
              <w:t>境外经营情况</w:t>
            </w:r>
          </w:p>
        </w:tc>
        <w:tc>
          <w:tcPr>
            <w:tcW w:w="6703" w:type="dxa"/>
            <w:gridSpan w:val="15"/>
            <w:noWrap w:val="0"/>
            <w:vAlign w:val="center"/>
          </w:tcPr>
          <w:p w14:paraId="066264BC">
            <w:pPr>
              <w:pStyle w:val="2"/>
              <w:ind w:firstLine="0" w:firstLineChars="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bCs/>
                <w:color w:val="auto"/>
                <w:kern w:val="0"/>
                <w:szCs w:val="21"/>
                <w:highlight w:val="none"/>
                <w:u w:val="none"/>
                <w:lang w:val="en-US" w:eastAsia="zh-CN"/>
              </w:rPr>
              <w:t>境外</w:t>
            </w:r>
            <w:r>
              <w:rPr>
                <w:rFonts w:hint="default" w:ascii="Times New Roman" w:hAnsi="Times New Roman"/>
                <w:bCs/>
                <w:color w:val="auto"/>
                <w:kern w:val="0"/>
                <w:szCs w:val="21"/>
                <w:highlight w:val="none"/>
                <w:u w:val="none"/>
                <w:lang w:eastAsia="zh-CN"/>
              </w:rPr>
              <w:t>并购或收购</w:t>
            </w:r>
            <w:r>
              <w:rPr>
                <w:rFonts w:hint="eastAsia" w:ascii="Times New Roman" w:hAnsi="Times New Roman"/>
                <w:bCs/>
                <w:color w:val="auto"/>
                <w:kern w:val="0"/>
                <w:szCs w:val="21"/>
                <w:highlight w:val="none"/>
                <w:u w:val="none"/>
                <w:lang w:eastAsia="zh-CN"/>
              </w:rPr>
              <w:t>、</w:t>
            </w:r>
            <w:r>
              <w:rPr>
                <w:rFonts w:hint="eastAsia" w:ascii="Times New Roman" w:hAnsi="Times New Roman"/>
                <w:bCs/>
                <w:color w:val="auto"/>
                <w:kern w:val="0"/>
                <w:szCs w:val="21"/>
                <w:highlight w:val="none"/>
                <w:u w:val="none"/>
                <w:lang w:val="en-US" w:eastAsia="zh-CN"/>
              </w:rPr>
              <w:t>设立分公司、研发机构、</w:t>
            </w:r>
            <w:r>
              <w:rPr>
                <w:rFonts w:hint="eastAsia" w:ascii="Times New Roman" w:hAnsi="Times New Roman"/>
                <w:bCs/>
                <w:strike w:val="0"/>
                <w:dstrike w:val="0"/>
                <w:color w:val="auto"/>
                <w:kern w:val="0"/>
                <w:szCs w:val="21"/>
                <w:highlight w:val="none"/>
                <w:u w:val="none"/>
                <w:lang w:val="en-US" w:eastAsia="zh-CN"/>
              </w:rPr>
              <w:t>经营机构等情况</w:t>
            </w:r>
          </w:p>
          <w:p w14:paraId="5389697D">
            <w:pPr>
              <w:pStyle w:val="2"/>
              <w:ind w:firstLine="0" w:firstLineChars="0"/>
              <w:rPr>
                <w:rFonts w:hint="eastAsia" w:ascii="Times New Roman" w:hAnsi="Times New Roman" w:eastAsia="楷体_GB2312"/>
                <w:bCs/>
                <w:color w:val="auto"/>
                <w:kern w:val="0"/>
                <w:sz w:val="21"/>
                <w:szCs w:val="21"/>
                <w:highlight w:val="none"/>
                <w:u w:val="none"/>
                <w:lang w:val="en-US" w:eastAsia="zh-CN" w:bidi="ar-SA"/>
              </w:rPr>
            </w:pPr>
            <w:r>
              <w:rPr>
                <w:rFonts w:hint="eastAsia" w:ascii="Times New Roman" w:hAnsi="Times New Roman" w:cs="Times New Roman"/>
                <w:color w:val="auto"/>
                <w:sz w:val="21"/>
                <w:szCs w:val="22"/>
                <w:highlight w:val="none"/>
                <w:u w:val="single"/>
                <w:lang w:val="en-US" w:eastAsia="zh-CN"/>
              </w:rPr>
              <w:t xml:space="preserve">                                                            </w:t>
            </w:r>
          </w:p>
        </w:tc>
      </w:tr>
      <w:tr w14:paraId="41BD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58" w:type="dxa"/>
            <w:gridSpan w:val="16"/>
            <w:noWrap w:val="0"/>
            <w:vAlign w:val="center"/>
          </w:tcPr>
          <w:p w14:paraId="4D948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
                <w:color w:val="auto"/>
                <w:sz w:val="24"/>
                <w:szCs w:val="24"/>
                <w:highlight w:val="none"/>
                <w:lang w:val="en-US" w:eastAsia="zh-CN"/>
              </w:rPr>
            </w:pPr>
            <w:r>
              <w:rPr>
                <w:rFonts w:hint="eastAsia" w:ascii="Times New Roman" w:hAnsi="Times New Roman"/>
                <w:b/>
                <w:color w:val="auto"/>
                <w:sz w:val="24"/>
                <w:szCs w:val="24"/>
                <w:highlight w:val="none"/>
                <w:lang w:val="en-US" w:eastAsia="zh-CN"/>
              </w:rPr>
              <w:t>七</w:t>
            </w:r>
            <w:r>
              <w:rPr>
                <w:rFonts w:hint="eastAsia" w:ascii="Times New Roman" w:hAnsi="Times New Roman"/>
                <w:b/>
                <w:color w:val="auto"/>
                <w:sz w:val="24"/>
                <w:szCs w:val="24"/>
                <w:highlight w:val="none"/>
                <w:lang w:eastAsia="zh-CN"/>
              </w:rPr>
              <w:t>、</w:t>
            </w:r>
            <w:r>
              <w:rPr>
                <w:rFonts w:hint="eastAsia" w:ascii="Times New Roman" w:hAnsi="Times New Roman"/>
                <w:b/>
                <w:color w:val="auto"/>
                <w:sz w:val="24"/>
                <w:szCs w:val="24"/>
                <w:highlight w:val="none"/>
                <w:lang w:val="en-US" w:eastAsia="zh-CN"/>
              </w:rPr>
              <w:t>产品所属领域情况</w:t>
            </w:r>
          </w:p>
        </w:tc>
      </w:tr>
      <w:tr w14:paraId="6F64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1855" w:type="dxa"/>
            <w:noWrap w:val="0"/>
            <w:vAlign w:val="center"/>
          </w:tcPr>
          <w:p w14:paraId="57D9FBE8">
            <w:pPr>
              <w:widowControl/>
              <w:spacing w:line="320" w:lineRule="exact"/>
              <w:jc w:val="distribute"/>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是否属于</w:t>
            </w:r>
            <w:r>
              <w:rPr>
                <w:rFonts w:hint="default" w:ascii="Times New Roman" w:hAnsi="Times New Roman" w:eastAsia="黑体" w:cs="Times New Roman"/>
                <w:color w:val="auto"/>
                <w:kern w:val="0"/>
                <w:szCs w:val="21"/>
                <w:highlight w:val="none"/>
                <w:lang w:eastAsia="zh-CN"/>
              </w:rPr>
              <w:t>制造业单项冠军企业遴选认定重点</w:t>
            </w:r>
            <w:r>
              <w:rPr>
                <w:rFonts w:hint="default" w:ascii="Times New Roman" w:hAnsi="Times New Roman" w:eastAsia="黑体" w:cs="Times New Roman"/>
                <w:color w:val="auto"/>
                <w:kern w:val="0"/>
                <w:szCs w:val="21"/>
                <w:highlight w:val="none"/>
                <w:lang w:val="en-US" w:eastAsia="zh-CN"/>
              </w:rPr>
              <w:t>领域</w:t>
            </w:r>
          </w:p>
        </w:tc>
        <w:tc>
          <w:tcPr>
            <w:tcW w:w="2589" w:type="dxa"/>
            <w:gridSpan w:val="7"/>
            <w:noWrap w:val="0"/>
            <w:vAlign w:val="center"/>
          </w:tcPr>
          <w:p w14:paraId="3B9596DA">
            <w:pPr>
              <w:widowControl/>
              <w:spacing w:line="320" w:lineRule="exact"/>
              <w:jc w:val="both"/>
              <w:rPr>
                <w:rFonts w:hint="eastAsia" w:ascii="Times New Roman" w:hAnsi="Times New Roman" w:eastAsia="宋体" w:cs="Times New Roman"/>
                <w:color w:val="auto"/>
                <w:sz w:val="21"/>
                <w:szCs w:val="22"/>
                <w:highlight w:val="none"/>
                <w:lang w:val="en-US" w:eastAsia="zh-CN"/>
              </w:rPr>
            </w:pP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w:t>
            </w:r>
          </w:p>
          <w:p w14:paraId="3DF16CF8">
            <w:pPr>
              <w:widowControl/>
              <w:spacing w:line="320" w:lineRule="exact"/>
              <w:jc w:val="both"/>
              <w:rPr>
                <w:rFonts w:hint="default" w:ascii="Times New Roman" w:hAnsi="Times New Roman" w:eastAsia="楷体_GB2312" w:cs="Times New Roman"/>
                <w:color w:val="auto"/>
                <w:sz w:val="24"/>
                <w:szCs w:val="24"/>
                <w:highlight w:val="none"/>
              </w:rPr>
            </w:pPr>
            <w:r>
              <w:rPr>
                <w:rFonts w:hint="eastAsia" w:ascii="Times New Roman" w:hAnsi="Times New Roman" w:eastAsia="宋体" w:cs="Times New Roman"/>
                <w:color w:val="auto"/>
                <w:sz w:val="21"/>
                <w:szCs w:val="22"/>
                <w:highlight w:val="none"/>
                <w:lang w:val="en-US" w:eastAsia="zh-CN"/>
              </w:rPr>
              <w:t>重点领域名称：</w:t>
            </w:r>
            <w:r>
              <w:rPr>
                <w:rFonts w:hint="eastAsia" w:ascii="Times New Roman" w:hAnsi="Times New Roman" w:eastAsia="宋体" w:cs="Times New Roman"/>
                <w:color w:val="auto"/>
                <w:sz w:val="21"/>
                <w:szCs w:val="22"/>
                <w:highlight w:val="none"/>
                <w:u w:val="single"/>
                <w:lang w:val="en-US" w:eastAsia="zh-CN"/>
              </w:rPr>
              <w:t xml:space="preserve">      </w:t>
            </w:r>
          </w:p>
        </w:tc>
        <w:tc>
          <w:tcPr>
            <w:tcW w:w="1425" w:type="dxa"/>
            <w:gridSpan w:val="2"/>
            <w:noWrap w:val="0"/>
            <w:vAlign w:val="center"/>
          </w:tcPr>
          <w:p w14:paraId="2ABFC4BE">
            <w:pPr>
              <w:widowControl/>
              <w:spacing w:line="320" w:lineRule="exact"/>
              <w:jc w:val="distribute"/>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是否属于战略性新兴产业领域</w:t>
            </w:r>
          </w:p>
        </w:tc>
        <w:tc>
          <w:tcPr>
            <w:tcW w:w="2689" w:type="dxa"/>
            <w:gridSpan w:val="6"/>
            <w:noWrap w:val="0"/>
            <w:vAlign w:val="center"/>
          </w:tcPr>
          <w:p w14:paraId="2648B3B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Times New Roman"/>
                <w:color w:val="auto"/>
                <w:sz w:val="21"/>
                <w:szCs w:val="22"/>
                <w:highlight w:val="none"/>
                <w:lang w:eastAsia="zh-CN"/>
              </w:rPr>
            </w:pP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p>
          <w:p w14:paraId="34ADB04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楷体_GB2312" w:cs="Times New Roman"/>
                <w:color w:val="auto"/>
                <w:sz w:val="24"/>
                <w:szCs w:val="24"/>
                <w:highlight w:val="none"/>
              </w:rPr>
            </w:pPr>
            <w:r>
              <w:rPr>
                <w:rFonts w:hint="eastAsia" w:ascii="Times New Roman" w:hAnsi="Times New Roman" w:eastAsia="宋体" w:cs="Times New Roman"/>
                <w:color w:val="auto"/>
                <w:sz w:val="21"/>
                <w:szCs w:val="22"/>
                <w:highlight w:val="none"/>
                <w:lang w:eastAsia="zh-CN"/>
              </w:rPr>
              <w:t>重点产品：</w:t>
            </w:r>
            <w:r>
              <w:rPr>
                <w:rFonts w:hint="eastAsia" w:ascii="Times New Roman" w:hAnsi="Times New Roman" w:eastAsia="宋体" w:cs="Times New Roman"/>
                <w:color w:val="auto"/>
                <w:sz w:val="21"/>
                <w:szCs w:val="22"/>
                <w:highlight w:val="none"/>
                <w:u w:val="single"/>
                <w:lang w:val="en-US" w:eastAsia="zh-CN"/>
              </w:rPr>
              <w:t xml:space="preserve">     </w:t>
            </w:r>
            <w:r>
              <w:rPr>
                <w:rFonts w:hint="eastAsia" w:ascii="Times New Roman" w:hAnsi="Times New Roman" w:eastAsia="宋体" w:cs="Times New Roman"/>
                <w:color w:val="auto"/>
                <w:sz w:val="21"/>
                <w:szCs w:val="22"/>
                <w:highlight w:val="none"/>
                <w:lang w:val="en-US" w:eastAsia="zh-CN"/>
              </w:rPr>
              <w:t xml:space="preserve">  </w:t>
            </w:r>
          </w:p>
        </w:tc>
      </w:tr>
      <w:tr w14:paraId="5400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1855" w:type="dxa"/>
            <w:noWrap w:val="0"/>
            <w:vAlign w:val="center"/>
          </w:tcPr>
          <w:p w14:paraId="1FE87AD1">
            <w:pPr>
              <w:widowControl/>
              <w:spacing w:line="320" w:lineRule="exact"/>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是否</w:t>
            </w:r>
            <w:r>
              <w:rPr>
                <w:rFonts w:hint="default" w:ascii="Times New Roman" w:hAnsi="Times New Roman" w:eastAsia="黑体" w:cs="Times New Roman"/>
                <w:color w:val="auto"/>
                <w:kern w:val="0"/>
                <w:szCs w:val="21"/>
                <w:highlight w:val="none"/>
              </w:rPr>
              <w:t>属于</w:t>
            </w:r>
            <w:r>
              <w:rPr>
                <w:rFonts w:hint="default" w:ascii="Times New Roman" w:hAnsi="Times New Roman" w:eastAsia="黑体" w:cs="Times New Roman"/>
                <w:color w:val="auto"/>
                <w:kern w:val="0"/>
                <w:szCs w:val="21"/>
                <w:highlight w:val="none"/>
                <w:lang w:eastAsia="zh-CN"/>
              </w:rPr>
              <w:t>工业</w:t>
            </w:r>
            <w:r>
              <w:rPr>
                <w:rFonts w:hint="default" w:ascii="Times New Roman" w:hAnsi="Times New Roman" w:eastAsia="黑体" w:cs="Times New Roman"/>
                <w:color w:val="auto"/>
                <w:kern w:val="0"/>
                <w:szCs w:val="21"/>
                <w:highlight w:val="none"/>
              </w:rPr>
              <w:t>“</w:t>
            </w:r>
            <w:r>
              <w:rPr>
                <w:rFonts w:hint="default" w:ascii="Times New Roman" w:hAnsi="Times New Roman" w:eastAsia="黑体" w:cs="Times New Roman"/>
                <w:color w:val="auto"/>
                <w:kern w:val="0"/>
                <w:szCs w:val="21"/>
                <w:highlight w:val="none"/>
                <w:lang w:eastAsia="zh-CN"/>
              </w:rPr>
              <w:t>六</w:t>
            </w:r>
            <w:r>
              <w:rPr>
                <w:rFonts w:hint="default" w:ascii="Times New Roman" w:hAnsi="Times New Roman" w:eastAsia="黑体" w:cs="Times New Roman"/>
                <w:color w:val="auto"/>
                <w:kern w:val="0"/>
                <w:szCs w:val="21"/>
                <w:highlight w:val="none"/>
              </w:rPr>
              <w:t>基”领域</w:t>
            </w:r>
          </w:p>
        </w:tc>
        <w:tc>
          <w:tcPr>
            <w:tcW w:w="6703" w:type="dxa"/>
            <w:gridSpan w:val="15"/>
            <w:noWrap w:val="0"/>
            <w:vAlign w:val="center"/>
          </w:tcPr>
          <w:p w14:paraId="486AC24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color w:val="auto"/>
                <w:highlight w:val="none"/>
                <w:lang w:val="en-US" w:eastAsia="zh-CN"/>
              </w:rPr>
            </w:pP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p>
          <w:p w14:paraId="7B1FF77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color w:val="auto"/>
                <w:sz w:val="21"/>
                <w:szCs w:val="22"/>
                <w:highlight w:val="none"/>
                <w:lang w:val="en-US" w:eastAsia="zh-CN"/>
              </w:rPr>
            </w:pP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，请选择：</w:t>
            </w:r>
          </w:p>
          <w:p w14:paraId="0912926C">
            <w:pPr>
              <w:widowControl/>
              <w:spacing w:line="360" w:lineRule="exact"/>
              <w:jc w:val="both"/>
              <w:rPr>
                <w:rFonts w:hint="eastAsia"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 xml:space="preserve">  □核心基础零部件    □核心基础元器件   □基础软件和工业软件 </w:t>
            </w:r>
          </w:p>
          <w:p w14:paraId="3A9E787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楷体_GB2312" w:cs="Times New Roman"/>
                <w:color w:val="auto"/>
                <w:sz w:val="24"/>
                <w:szCs w:val="24"/>
                <w:highlight w:val="none"/>
              </w:rPr>
            </w:pPr>
            <w:r>
              <w:rPr>
                <w:rFonts w:hint="eastAsia" w:ascii="Times New Roman" w:hAnsi="Times New Roman" w:eastAsia="宋体" w:cs="Times New Roman"/>
                <w:color w:val="auto"/>
                <w:sz w:val="21"/>
                <w:szCs w:val="22"/>
                <w:highlight w:val="none"/>
                <w:lang w:val="en-US" w:eastAsia="zh-CN"/>
              </w:rPr>
              <w:t xml:space="preserve">  □先进基础工艺      □关键基础材料     □产业技术基础  </w:t>
            </w:r>
          </w:p>
        </w:tc>
      </w:tr>
      <w:tr w14:paraId="67CB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jc w:val="center"/>
        </w:trPr>
        <w:tc>
          <w:tcPr>
            <w:tcW w:w="1855" w:type="dxa"/>
            <w:noWrap w:val="0"/>
            <w:vAlign w:val="center"/>
          </w:tcPr>
          <w:p w14:paraId="042EB2A6">
            <w:pPr>
              <w:widowControl/>
              <w:spacing w:line="320" w:lineRule="exact"/>
              <w:jc w:val="distribute"/>
              <w:rPr>
                <w:rFonts w:hint="default" w:ascii="Times New Roman" w:hAnsi="Times New Roman" w:eastAsia="黑体" w:cs="Times New Roman"/>
                <w:b/>
                <w:color w:val="auto"/>
                <w:kern w:val="2"/>
                <w:sz w:val="24"/>
                <w:szCs w:val="24"/>
                <w:highlight w:val="none"/>
                <w:lang w:val="en-US" w:eastAsia="zh-CN" w:bidi="ar-SA"/>
              </w:rPr>
            </w:pPr>
            <w:r>
              <w:rPr>
                <w:rFonts w:hint="default" w:ascii="Times New Roman" w:hAnsi="Times New Roman" w:eastAsia="黑体" w:cs="Times New Roman"/>
                <w:color w:val="auto"/>
                <w:kern w:val="0"/>
                <w:szCs w:val="21"/>
                <w:highlight w:val="none"/>
                <w:lang w:eastAsia="zh-CN"/>
              </w:rPr>
              <w:t>是否在产业链关键领域实现“补短板”“填空白”</w:t>
            </w:r>
          </w:p>
        </w:tc>
        <w:tc>
          <w:tcPr>
            <w:tcW w:w="6703" w:type="dxa"/>
            <w:gridSpan w:val="15"/>
            <w:noWrap w:val="0"/>
            <w:vAlign w:val="center"/>
          </w:tcPr>
          <w:p w14:paraId="0821701D">
            <w:pPr>
              <w:widowControl/>
              <w:spacing w:line="360" w:lineRule="exact"/>
              <w:jc w:val="both"/>
              <w:rPr>
                <w:rFonts w:hint="default" w:ascii="Times New Roman" w:hAnsi="Times New Roman" w:eastAsia="宋体" w:cs="Times New Roman"/>
                <w:color w:val="auto"/>
                <w:sz w:val="21"/>
                <w:szCs w:val="22"/>
                <w:highlight w:val="none"/>
                <w:u w:val="single"/>
                <w:lang w:eastAsia="zh-CN"/>
              </w:rPr>
            </w:pP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olor w:val="auto"/>
                <w:highlight w:val="none"/>
                <w:lang w:eastAsia="zh-CN"/>
              </w:rPr>
              <w:t>否</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eastAsia="楷体_GB2312" w:cs="Times New Roman"/>
                <w:color w:val="auto"/>
                <w:sz w:val="24"/>
                <w:szCs w:val="24"/>
                <w:highlight w:val="none"/>
              </w:rPr>
              <w:t>□</w:t>
            </w:r>
            <w:r>
              <w:rPr>
                <w:rFonts w:hint="eastAsia" w:ascii="Times New Roman" w:hAnsi="Times New Roman" w:eastAsia="宋体" w:cs="Times New Roman"/>
                <w:color w:val="auto"/>
                <w:sz w:val="21"/>
                <w:szCs w:val="22"/>
                <w:highlight w:val="none"/>
                <w:lang w:eastAsia="zh-CN"/>
              </w:rPr>
              <w:t>是</w:t>
            </w:r>
            <w:r>
              <w:rPr>
                <w:rFonts w:hint="eastAsia" w:ascii="Times New Roman" w:hAnsi="Times New Roman" w:eastAsia="宋体" w:cs="Times New Roman"/>
                <w:color w:val="auto"/>
                <w:sz w:val="21"/>
                <w:szCs w:val="22"/>
                <w:highlight w:val="none"/>
                <w:lang w:val="en-US" w:eastAsia="zh-CN"/>
              </w:rPr>
              <w:t xml:space="preserve">  如是，请填写</w:t>
            </w:r>
            <w:r>
              <w:rPr>
                <w:rFonts w:hint="eastAsia" w:ascii="Times New Roman" w:hAnsi="Times New Roman" w:eastAsia="宋体" w:cs="Times New Roman"/>
                <w:color w:val="auto"/>
                <w:sz w:val="21"/>
                <w:szCs w:val="22"/>
                <w:highlight w:val="none"/>
                <w:lang w:eastAsia="zh-CN"/>
              </w:rPr>
              <w:t>所属产业链：</w:t>
            </w:r>
            <w:r>
              <w:rPr>
                <w:rFonts w:hint="eastAsia" w:ascii="Times New Roman" w:hAnsi="Times New Roman" w:eastAsia="宋体" w:cs="Times New Roman"/>
                <w:color w:val="auto"/>
                <w:sz w:val="21"/>
                <w:szCs w:val="22"/>
                <w:highlight w:val="none"/>
                <w:u w:val="single"/>
                <w:lang w:val="en-US" w:eastAsia="zh-CN"/>
              </w:rPr>
              <w:t xml:space="preserve">                     </w:t>
            </w:r>
          </w:p>
          <w:p w14:paraId="0F8C6F0E">
            <w:pPr>
              <w:widowControl/>
              <w:spacing w:line="360" w:lineRule="exact"/>
              <w:jc w:val="both"/>
              <w:rPr>
                <w:rFonts w:hint="default"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 xml:space="preserve">“补短板”的产品名称： </w:t>
            </w:r>
            <w:r>
              <w:rPr>
                <w:rFonts w:hint="eastAsia" w:ascii="Times New Roman" w:hAnsi="Times New Roman" w:eastAsia="宋体" w:cs="Times New Roman"/>
                <w:color w:val="auto"/>
                <w:sz w:val="21"/>
                <w:szCs w:val="22"/>
                <w:highlight w:val="none"/>
                <w:u w:val="single"/>
                <w:lang w:val="en-US" w:eastAsia="zh-CN"/>
              </w:rPr>
              <w:t xml:space="preserve">                                      </w:t>
            </w:r>
          </w:p>
          <w:p w14:paraId="4CED2331">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或填补国内（国际）空白的领域：</w:t>
            </w:r>
            <w:r>
              <w:rPr>
                <w:rFonts w:hint="eastAsia" w:ascii="Times New Roman" w:hAnsi="Times New Roman" w:eastAsia="宋体" w:cs="Times New Roman"/>
                <w:color w:val="auto"/>
                <w:sz w:val="21"/>
                <w:szCs w:val="22"/>
                <w:highlight w:val="none"/>
                <w:u w:val="single"/>
                <w:lang w:val="en-US" w:eastAsia="zh-CN"/>
              </w:rPr>
              <w:t xml:space="preserve">                               </w:t>
            </w:r>
          </w:p>
          <w:p w14:paraId="36AC984A">
            <w:pPr>
              <w:widowControl/>
              <w:spacing w:line="360" w:lineRule="exact"/>
              <w:jc w:val="both"/>
              <w:rPr>
                <w:rFonts w:hint="default" w:ascii="Times New Roman" w:hAnsi="Times New Roman" w:eastAsia="宋体" w:cs="Times New Roman"/>
                <w:color w:val="auto"/>
                <w:sz w:val="21"/>
                <w:szCs w:val="22"/>
                <w:highlight w:val="none"/>
                <w:lang w:val="en-US" w:eastAsia="zh-CN"/>
              </w:rPr>
            </w:pPr>
            <w:r>
              <w:rPr>
                <w:rFonts w:hint="eastAsia" w:ascii="Times New Roman" w:hAnsi="Times New Roman" w:eastAsia="宋体" w:cs="Times New Roman"/>
                <w:color w:val="auto"/>
                <w:sz w:val="21"/>
                <w:szCs w:val="22"/>
                <w:highlight w:val="none"/>
                <w:lang w:val="en-US" w:eastAsia="zh-CN"/>
              </w:rPr>
              <w:t>或替代进口的国外企业（或产品）名称：</w:t>
            </w:r>
            <w:r>
              <w:rPr>
                <w:rFonts w:hint="eastAsia" w:ascii="Times New Roman" w:hAnsi="Times New Roman" w:eastAsia="宋体" w:cs="Times New Roman"/>
                <w:color w:val="auto"/>
                <w:sz w:val="21"/>
                <w:szCs w:val="22"/>
                <w:highlight w:val="none"/>
                <w:u w:val="single"/>
                <w:lang w:val="en-US" w:eastAsia="zh-CN"/>
              </w:rPr>
              <w:t xml:space="preserve">                         </w:t>
            </w:r>
          </w:p>
          <w:p w14:paraId="3705DDC4">
            <w:pPr>
              <w:widowControl/>
              <w:spacing w:line="360" w:lineRule="exact"/>
              <w:jc w:val="both"/>
              <w:rPr>
                <w:rFonts w:hint="eastAsia" w:ascii="Times New Roman" w:hAnsi="Times New Roman" w:eastAsia="宋体" w:cs="Times New Roman"/>
                <w:color w:val="auto"/>
                <w:sz w:val="21"/>
                <w:szCs w:val="22"/>
                <w:highlight w:val="none"/>
                <w:u w:val="single"/>
                <w:lang w:val="en-US" w:eastAsia="zh-CN"/>
              </w:rPr>
            </w:pPr>
            <w:r>
              <w:rPr>
                <w:rFonts w:hint="eastAsia" w:ascii="Times New Roman" w:hAnsi="Times New Roman" w:eastAsia="宋体" w:cs="Times New Roman"/>
                <w:color w:val="auto"/>
                <w:sz w:val="21"/>
                <w:szCs w:val="22"/>
                <w:highlight w:val="none"/>
                <w:lang w:val="en-US" w:eastAsia="zh-CN"/>
              </w:rPr>
              <w:t>具体说明（在细分领域实现关键技术首创等情况，30字以内）：</w:t>
            </w:r>
            <w:r>
              <w:rPr>
                <w:rFonts w:hint="eastAsia" w:ascii="Times New Roman" w:hAnsi="Times New Roman" w:eastAsia="宋体" w:cs="Times New Roman"/>
                <w:color w:val="auto"/>
                <w:sz w:val="21"/>
                <w:szCs w:val="22"/>
                <w:highlight w:val="none"/>
                <w:u w:val="single"/>
                <w:lang w:val="en-US" w:eastAsia="zh-CN"/>
              </w:rPr>
              <w:t xml:space="preserve">    </w:t>
            </w:r>
          </w:p>
          <w:p w14:paraId="4C6E5796">
            <w:pPr>
              <w:widowControl/>
              <w:spacing w:line="360" w:lineRule="exact"/>
              <w:jc w:val="both"/>
              <w:rPr>
                <w:rFonts w:hint="eastAsia" w:ascii="Times New Roman" w:hAnsi="Times New Roman"/>
                <w:b/>
                <w:color w:val="auto"/>
                <w:kern w:val="2"/>
                <w:sz w:val="24"/>
                <w:szCs w:val="24"/>
                <w:highlight w:val="none"/>
                <w:lang w:val="en-US" w:eastAsia="zh-CN" w:bidi="ar-SA"/>
              </w:rPr>
            </w:pPr>
            <w:r>
              <w:rPr>
                <w:rFonts w:hint="eastAsia" w:ascii="Times New Roman" w:hAnsi="Times New Roman" w:eastAsia="宋体" w:cs="Times New Roman"/>
                <w:color w:val="auto"/>
                <w:sz w:val="21"/>
                <w:szCs w:val="22"/>
                <w:highlight w:val="none"/>
                <w:u w:val="single"/>
                <w:lang w:val="en-US" w:eastAsia="zh-CN"/>
              </w:rPr>
              <w:t xml:space="preserve">                                                             </w:t>
            </w:r>
          </w:p>
        </w:tc>
      </w:tr>
      <w:tr w14:paraId="2DCD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55" w:type="dxa"/>
            <w:noWrap w:val="0"/>
            <w:vAlign w:val="center"/>
          </w:tcPr>
          <w:p w14:paraId="14985783">
            <w:pPr>
              <w:widowControl/>
              <w:spacing w:line="320" w:lineRule="exact"/>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带动产业链上下游发展情况</w:t>
            </w:r>
          </w:p>
          <w:p w14:paraId="2B20B540">
            <w:pPr>
              <w:widowControl/>
              <w:spacing w:line="320" w:lineRule="exact"/>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300字以内</w:t>
            </w:r>
            <w:r>
              <w:rPr>
                <w:rFonts w:hint="default" w:ascii="Times New Roman" w:hAnsi="Times New Roman" w:eastAsia="黑体" w:cs="Times New Roman"/>
                <w:color w:val="auto"/>
                <w:kern w:val="0"/>
                <w:szCs w:val="21"/>
                <w:highlight w:val="none"/>
                <w:lang w:eastAsia="zh-CN"/>
              </w:rPr>
              <w:t>）</w:t>
            </w:r>
          </w:p>
        </w:tc>
        <w:tc>
          <w:tcPr>
            <w:tcW w:w="6703" w:type="dxa"/>
            <w:gridSpan w:val="15"/>
            <w:noWrap w:val="0"/>
            <w:vAlign w:val="center"/>
          </w:tcPr>
          <w:p w14:paraId="76C5C550">
            <w:pPr>
              <w:widowControl/>
              <w:spacing w:line="320" w:lineRule="exact"/>
              <w:jc w:val="center"/>
              <w:rPr>
                <w:rFonts w:hint="eastAsia" w:ascii="Times New Roman" w:hAnsi="Times New Roman" w:eastAsia="宋体" w:cs="Times New Roman"/>
                <w:color w:val="auto"/>
                <w:sz w:val="21"/>
                <w:szCs w:val="22"/>
                <w:highlight w:val="none"/>
                <w:u w:val="single"/>
                <w:lang w:val="en-US" w:eastAsia="zh-CN"/>
              </w:rPr>
            </w:pPr>
          </w:p>
        </w:tc>
      </w:tr>
      <w:tr w14:paraId="2D1E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58" w:type="dxa"/>
            <w:gridSpan w:val="16"/>
            <w:noWrap w:val="0"/>
            <w:vAlign w:val="center"/>
          </w:tcPr>
          <w:p w14:paraId="63679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八、其他情况</w:t>
            </w:r>
          </w:p>
        </w:tc>
      </w:tr>
      <w:tr w14:paraId="5D89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55" w:type="dxa"/>
            <w:noWrap w:val="0"/>
            <w:vAlign w:val="center"/>
          </w:tcPr>
          <w:p w14:paraId="50BAB292">
            <w:pPr>
              <w:pStyle w:val="2"/>
              <w:jc w:val="distribute"/>
              <w:rPr>
                <w:rFonts w:hint="default"/>
                <w:color w:val="auto"/>
                <w:lang w:val="en-US" w:eastAsia="zh-CN"/>
              </w:rPr>
            </w:pPr>
            <w:r>
              <w:rPr>
                <w:rFonts w:hint="default" w:ascii="Times New Roman" w:hAnsi="Times New Roman" w:eastAsia="黑体" w:cs="Times New Roman"/>
                <w:color w:val="auto"/>
                <w:lang w:eastAsia="zh-CN"/>
              </w:rPr>
              <w:t>获得省级及以上相关部门认定的奖项和荣誉</w:t>
            </w:r>
          </w:p>
        </w:tc>
        <w:tc>
          <w:tcPr>
            <w:tcW w:w="6703" w:type="dxa"/>
            <w:gridSpan w:val="15"/>
            <w:noWrap w:val="0"/>
            <w:vAlign w:val="center"/>
          </w:tcPr>
          <w:p w14:paraId="111C47CC">
            <w:pPr>
              <w:widowControl/>
              <w:numPr>
                <w:ilvl w:val="0"/>
                <w:numId w:val="0"/>
              </w:numPr>
              <w:spacing w:line="320" w:lineRule="exact"/>
              <w:jc w:val="left"/>
              <w:rPr>
                <w:rFonts w:hint="default" w:ascii="Times New Roman" w:hAnsi="Times New Roman"/>
                <w:bCs/>
                <w:color w:val="auto"/>
                <w:kern w:val="0"/>
                <w:szCs w:val="21"/>
                <w:highlight w:val="none"/>
                <w:u w:val="none"/>
                <w:lang w:val="en-US" w:eastAsia="zh-CN"/>
              </w:rPr>
            </w:pPr>
            <w:r>
              <w:rPr>
                <w:rFonts w:hint="eastAsia" w:ascii="Times New Roman" w:hAnsi="Times New Roman" w:eastAsia="宋体" w:cs="Times New Roman"/>
                <w:b w:val="0"/>
                <w:bCs w:val="0"/>
                <w:color w:val="auto"/>
                <w:kern w:val="0"/>
                <w:szCs w:val="21"/>
                <w:highlight w:val="none"/>
                <w:lang w:eastAsia="zh-CN"/>
              </w:rPr>
              <w:t>如：</w:t>
            </w:r>
            <w:r>
              <w:rPr>
                <w:rFonts w:hint="eastAsia" w:ascii="Times New Roman" w:hAnsi="Times New Roman" w:eastAsia="宋体" w:cs="Times New Roman"/>
                <w:color w:val="auto"/>
                <w:kern w:val="0"/>
                <w:szCs w:val="21"/>
                <w:highlight w:val="none"/>
                <w:lang w:eastAsia="zh-CN"/>
              </w:rPr>
              <w:t>国家</w:t>
            </w:r>
            <w:r>
              <w:rPr>
                <w:rFonts w:hint="eastAsia" w:ascii="Times New Roman" w:hAnsi="Times New Roman" w:eastAsia="宋体" w:cs="Times New Roman"/>
                <w:color w:val="auto"/>
                <w:kern w:val="0"/>
                <w:szCs w:val="21"/>
                <w:highlight w:val="none"/>
                <w:lang w:val="en-US" w:eastAsia="zh-CN"/>
              </w:rPr>
              <w:t>科学技术</w:t>
            </w:r>
            <w:r>
              <w:rPr>
                <w:rFonts w:hint="eastAsia" w:ascii="Times New Roman" w:hAnsi="Times New Roman" w:eastAsia="宋体" w:cs="Times New Roman"/>
                <w:color w:val="auto"/>
                <w:kern w:val="0"/>
                <w:szCs w:val="21"/>
                <w:highlight w:val="none"/>
                <w:lang w:eastAsia="zh-CN"/>
              </w:rPr>
              <w:t>进步奖、国家技术发明奖、</w:t>
            </w:r>
            <w:r>
              <w:rPr>
                <w:rFonts w:hint="eastAsia" w:ascii="Times New Roman" w:hAnsi="Times New Roman" w:eastAsia="宋体" w:cs="Times New Roman"/>
                <w:bCs w:val="0"/>
                <w:color w:val="auto"/>
                <w:kern w:val="0"/>
                <w:szCs w:val="21"/>
                <w:highlight w:val="none"/>
                <w:u w:val="none"/>
                <w:lang w:eastAsia="zh-CN"/>
              </w:rPr>
              <w:t>中国工业大奖等，请逐一列出</w:t>
            </w:r>
          </w:p>
        </w:tc>
      </w:tr>
      <w:tr w14:paraId="3332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jc w:val="center"/>
        </w:trPr>
        <w:tc>
          <w:tcPr>
            <w:tcW w:w="1855" w:type="dxa"/>
            <w:noWrap w:val="0"/>
            <w:vAlign w:val="center"/>
          </w:tcPr>
          <w:p w14:paraId="6A901E4E">
            <w:pPr>
              <w:widowControl/>
              <w:jc w:val="both"/>
              <w:rPr>
                <w:rFonts w:hint="default" w:ascii="Times New Roman" w:hAnsi="Times New Roman" w:eastAsia="黑体" w:cs="Times New Roman"/>
                <w:color w:val="auto"/>
                <w:lang w:eastAsia="zh-CN"/>
              </w:rPr>
            </w:pPr>
            <w:r>
              <w:rPr>
                <w:rFonts w:hint="default" w:ascii="Times New Roman" w:hAnsi="Times New Roman" w:eastAsia="黑体" w:cs="Times New Roman"/>
                <w:color w:val="auto"/>
              </w:rPr>
              <w:t>获得</w:t>
            </w:r>
            <w:r>
              <w:rPr>
                <w:rFonts w:hint="default" w:ascii="Times New Roman" w:hAnsi="Times New Roman" w:eastAsia="黑体" w:cs="Times New Roman"/>
                <w:color w:val="auto"/>
                <w:lang w:eastAsia="zh-CN"/>
              </w:rPr>
              <w:t>省级及以上</w:t>
            </w:r>
            <w:r>
              <w:rPr>
                <w:rFonts w:hint="default" w:ascii="Times New Roman" w:hAnsi="Times New Roman" w:eastAsia="黑体" w:cs="Times New Roman"/>
                <w:color w:val="auto"/>
              </w:rPr>
              <w:t>相关部门项目认定</w:t>
            </w:r>
            <w:r>
              <w:rPr>
                <w:rFonts w:hint="default" w:ascii="Times New Roman" w:hAnsi="Times New Roman" w:eastAsia="黑体" w:cs="Times New Roman"/>
                <w:color w:val="auto"/>
                <w:lang w:eastAsia="zh-CN"/>
              </w:rPr>
              <w:t>（有效期内）</w:t>
            </w:r>
          </w:p>
          <w:p w14:paraId="7CE26839">
            <w:pPr>
              <w:pStyle w:val="2"/>
              <w:jc w:val="both"/>
              <w:rPr>
                <w:rFonts w:hint="eastAsia" w:eastAsia="黑体"/>
                <w:color w:val="auto"/>
                <w:lang w:eastAsia="zh-CN"/>
              </w:rPr>
            </w:pPr>
            <w:r>
              <w:rPr>
                <w:rFonts w:hint="default" w:ascii="Times New Roman" w:hAnsi="Times New Roman" w:eastAsia="黑体" w:cs="Times New Roman"/>
                <w:color w:val="auto"/>
                <w:kern w:val="0"/>
                <w:szCs w:val="21"/>
                <w:highlight w:val="none"/>
                <w:lang w:eastAsia="zh-CN"/>
              </w:rPr>
              <w:t>（可多选）</w:t>
            </w:r>
          </w:p>
        </w:tc>
        <w:tc>
          <w:tcPr>
            <w:tcW w:w="6703" w:type="dxa"/>
            <w:gridSpan w:val="15"/>
            <w:noWrap w:val="0"/>
            <w:vAlign w:val="center"/>
          </w:tcPr>
          <w:p w14:paraId="7FDC6AE7">
            <w:pPr>
              <w:widowControl/>
              <w:numPr>
                <w:ilvl w:val="0"/>
                <w:numId w:val="0"/>
              </w:numPr>
              <w:spacing w:line="300" w:lineRule="exact"/>
              <w:jc w:val="left"/>
              <w:rPr>
                <w:rFonts w:hint="eastAsia" w:ascii="Times New Roman" w:hAnsi="Times New Roman" w:eastAsia="宋体" w:cs="Times New Roman"/>
                <w:bCs/>
                <w:color w:val="auto"/>
                <w:kern w:val="0"/>
                <w:szCs w:val="21"/>
                <w:highlight w:val="none"/>
                <w:lang w:val="en-US" w:eastAsia="zh-CN"/>
              </w:rPr>
            </w:pP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color w:val="auto"/>
                <w:kern w:val="0"/>
                <w:szCs w:val="21"/>
                <w:highlight w:val="none"/>
                <w:lang w:val="en-US" w:eastAsia="zh-CN"/>
              </w:rPr>
              <w:t xml:space="preserve">高新技术企业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技术创新示范企业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智能制造试点示范企业</w:t>
            </w:r>
            <w:r>
              <w:rPr>
                <w:rFonts w:hint="eastAsia"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lang w:val="en-US" w:eastAsia="zh-CN"/>
              </w:rPr>
              <w:t xml:space="preserve"> 绿色工厂</w:t>
            </w:r>
            <w:r>
              <w:rPr>
                <w:rFonts w:hint="eastAsia"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sym w:font="Wingdings 2" w:char="00A3"/>
            </w:r>
            <w:r>
              <w:rPr>
                <w:rFonts w:hint="eastAsia" w:cs="Times New Roman"/>
                <w:bCs/>
                <w:color w:val="auto"/>
                <w:kern w:val="0"/>
                <w:szCs w:val="21"/>
                <w:highlight w:val="none"/>
                <w:lang w:val="en-US" w:eastAsia="zh-CN"/>
              </w:rPr>
              <w:t xml:space="preserve"> 服务型制造示范</w:t>
            </w:r>
            <w:r>
              <w:rPr>
                <w:rFonts w:hint="eastAsia" w:ascii="Times New Roman" w:hAnsi="Times New Roman" w:eastAsia="宋体" w:cs="Times New Roman"/>
                <w:bCs/>
                <w:color w:val="auto"/>
                <w:kern w:val="0"/>
                <w:szCs w:val="21"/>
                <w:highlight w:val="none"/>
                <w:lang w:val="en-US" w:eastAsia="zh-CN"/>
              </w:rPr>
              <w:t xml:space="preserve">    </w:t>
            </w:r>
            <w:r>
              <w:rPr>
                <w:rFonts w:hint="eastAsia" w:ascii="Times New Roman" w:hAnsi="Times New Roman" w:eastAsia="宋体" w:cs="Times New Roman"/>
                <w:bCs/>
                <w:color w:val="auto"/>
                <w:kern w:val="0"/>
                <w:szCs w:val="21"/>
                <w:highlight w:val="none"/>
              </w:rPr>
              <w:sym w:font="Wingdings 2" w:char="00A3"/>
            </w:r>
            <w:r>
              <w:rPr>
                <w:rFonts w:hint="eastAsia" w:ascii="Times New Roman" w:hAnsi="Times New Roman" w:eastAsia="宋体" w:cs="Times New Roman"/>
                <w:i w:val="0"/>
                <w:iCs w:val="0"/>
                <w:caps w:val="0"/>
                <w:color w:val="auto"/>
                <w:spacing w:val="0"/>
                <w:kern w:val="0"/>
                <w:sz w:val="21"/>
                <w:szCs w:val="21"/>
                <w:highlight w:val="none"/>
                <w:shd w:val="clear" w:color="auto" w:fill="auto"/>
                <w:lang w:val="en-US" w:eastAsia="zh-CN" w:bidi="ar-SA"/>
              </w:rPr>
              <w:t xml:space="preserve">智能工厂   </w:t>
            </w:r>
          </w:p>
          <w:p w14:paraId="059DFDCB">
            <w:pPr>
              <w:widowControl/>
              <w:numPr>
                <w:ilvl w:val="0"/>
                <w:numId w:val="0"/>
              </w:numPr>
              <w:spacing w:line="300" w:lineRule="exact"/>
              <w:jc w:val="left"/>
              <w:rPr>
                <w:rFonts w:hint="eastAsia"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sym w:font="Wingdings 2" w:char="00A3"/>
            </w:r>
            <w:r>
              <w:rPr>
                <w:rFonts w:hint="eastAsia" w:ascii="Times New Roman" w:hAnsi="Times New Roman" w:eastAsia="宋体" w:cs="Times New Roman"/>
                <w:bCs/>
                <w:color w:val="auto"/>
                <w:kern w:val="0"/>
                <w:szCs w:val="21"/>
                <w:highlight w:val="none"/>
                <w:lang w:val="en-US" w:eastAsia="zh-CN"/>
              </w:rPr>
              <w:t xml:space="preserve"> 工业企业知识产权运用试点企业  </w:t>
            </w:r>
            <w:r>
              <w:rPr>
                <w:rFonts w:hint="eastAsia" w:ascii="Times New Roman" w:hAnsi="Times New Roman" w:eastAsia="宋体" w:cs="Times New Roman"/>
                <w:i w:val="0"/>
                <w:iCs w:val="0"/>
                <w:caps w:val="0"/>
                <w:color w:val="auto"/>
                <w:spacing w:val="0"/>
                <w:kern w:val="0"/>
                <w:sz w:val="21"/>
                <w:szCs w:val="21"/>
                <w:highlight w:val="none"/>
                <w:shd w:val="clear" w:color="auto" w:fill="auto"/>
                <w:lang w:val="en-US" w:eastAsia="zh-CN" w:bidi="ar-SA"/>
              </w:rPr>
              <w:t xml:space="preserve"> </w:t>
            </w:r>
          </w:p>
          <w:p w14:paraId="51CD6F69">
            <w:pPr>
              <w:widowControl/>
              <w:numPr>
                <w:ilvl w:val="0"/>
                <w:numId w:val="0"/>
              </w:numPr>
              <w:spacing w:line="300" w:lineRule="exact"/>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kern w:val="0"/>
                <w:szCs w:val="21"/>
                <w:highlight w:val="none"/>
              </w:rPr>
              <w:sym w:font="Wingdings 2" w:char="00A3"/>
            </w:r>
            <w:r>
              <w:rPr>
                <w:rFonts w:hint="eastAsia" w:ascii="Times New Roman" w:hAnsi="Times New Roman" w:eastAsia="宋体" w:cs="Times New Roman"/>
                <w:color w:val="auto"/>
                <w:sz w:val="21"/>
                <w:szCs w:val="21"/>
                <w:highlight w:val="none"/>
                <w:lang w:val="en-US" w:eastAsia="zh-CN"/>
              </w:rPr>
              <w:t xml:space="preserve"> 享受首台（套）重大技术装备保险补偿试点政策</w:t>
            </w:r>
          </w:p>
          <w:p w14:paraId="4D209EE8">
            <w:r>
              <w:rPr>
                <w:rFonts w:hint="eastAsia" w:ascii="Times New Roman" w:hAnsi="Times New Roman" w:eastAsia="宋体" w:cs="Times New Roman"/>
                <w:bCs/>
                <w:color w:val="auto"/>
                <w:kern w:val="0"/>
                <w:szCs w:val="21"/>
                <w:highlight w:val="none"/>
              </w:rPr>
              <w:t>□</w:t>
            </w:r>
            <w:r>
              <w:rPr>
                <w:rFonts w:hint="eastAsia" w:ascii="Times New Roman" w:hAnsi="Times New Roman" w:eastAsia="宋体" w:cs="Times New Roman"/>
                <w:bCs/>
                <w:color w:val="auto"/>
                <w:kern w:val="0"/>
                <w:szCs w:val="21"/>
                <w:highlight w:val="none"/>
                <w:u w:val="none"/>
                <w:lang w:val="en-US" w:eastAsia="zh-CN"/>
              </w:rPr>
              <w:t xml:space="preserve"> 其他</w:t>
            </w:r>
            <w:r>
              <w:rPr>
                <w:rFonts w:hint="eastAsia" w:ascii="Times New Roman" w:hAnsi="Times New Roman" w:eastAsia="宋体" w:cs="Times New Roman"/>
                <w:color w:val="auto"/>
                <w:kern w:val="0"/>
                <w:szCs w:val="21"/>
                <w:highlight w:val="none"/>
                <w:u w:val="single"/>
              </w:rPr>
              <w:t>（请说明</w:t>
            </w:r>
            <w:r>
              <w:rPr>
                <w:rFonts w:hint="eastAsia" w:ascii="Times New Roman" w:hAnsi="Times New Roman" w:eastAsia="宋体" w:cs="Times New Roman"/>
                <w:color w:val="auto"/>
                <w:kern w:val="0"/>
                <w:szCs w:val="21"/>
                <w:highlight w:val="none"/>
                <w:u w:val="single"/>
                <w:lang w:eastAsia="zh-CN"/>
              </w:rPr>
              <w:t>，</w:t>
            </w:r>
            <w:r>
              <w:rPr>
                <w:rFonts w:hint="eastAsia" w:ascii="Times New Roman" w:hAnsi="Times New Roman" w:eastAsia="宋体" w:cs="Times New Roman"/>
                <w:color w:val="auto"/>
                <w:kern w:val="0"/>
                <w:szCs w:val="21"/>
                <w:highlight w:val="none"/>
                <w:u w:val="single"/>
                <w:lang w:val="en-US" w:eastAsia="zh-CN"/>
              </w:rPr>
              <w:t>30字以内</w:t>
            </w:r>
            <w:r>
              <w:rPr>
                <w:rFonts w:hint="eastAsia" w:ascii="Times New Roman" w:hAnsi="Times New Roman" w:eastAsia="宋体" w:cs="Times New Roman"/>
                <w:color w:val="auto"/>
                <w:kern w:val="0"/>
                <w:szCs w:val="21"/>
                <w:highlight w:val="none"/>
                <w:u w:val="single"/>
              </w:rPr>
              <w:t>）</w:t>
            </w:r>
            <w:r>
              <w:rPr>
                <w:rFonts w:hint="eastAsia" w:ascii="Times New Roman" w:hAnsi="Times New Roman" w:eastAsia="宋体" w:cs="Times New Roman"/>
                <w:bCs/>
                <w:color w:val="auto"/>
                <w:kern w:val="0"/>
                <w:szCs w:val="21"/>
                <w:highlight w:val="none"/>
                <w:u w:val="single"/>
                <w:lang w:val="en-US" w:eastAsia="zh-CN"/>
              </w:rPr>
              <w:t xml:space="preserve"> </w:t>
            </w:r>
            <w:r>
              <w:rPr>
                <w:rFonts w:hint="eastAsia" w:ascii="Times New Roman" w:hAnsi="Times New Roman" w:eastAsia="宋体" w:cs="Times New Roman"/>
                <w:color w:val="auto"/>
                <w:kern w:val="0"/>
                <w:szCs w:val="21"/>
                <w:highlight w:val="none"/>
                <w:u w:val="single"/>
              </w:rPr>
              <w:t xml:space="preserve">                              </w:t>
            </w:r>
          </w:p>
          <w:p w14:paraId="38181B6B">
            <w:pPr>
              <w:widowControl/>
              <w:numPr>
                <w:ilvl w:val="0"/>
                <w:numId w:val="0"/>
              </w:numPr>
              <w:spacing w:line="300" w:lineRule="exact"/>
              <w:jc w:val="left"/>
              <w:rPr>
                <w:rFonts w:hint="default" w:ascii="Times New Roman" w:hAnsi="Times New Roman" w:eastAsia="宋体" w:cs="Times New Roman"/>
                <w:bCs/>
                <w:color w:val="auto"/>
                <w:kern w:val="0"/>
                <w:szCs w:val="21"/>
                <w:highlight w:val="none"/>
                <w:u w:val="none"/>
                <w:lang w:val="en-US" w:eastAsia="zh-CN"/>
              </w:rPr>
            </w:pPr>
          </w:p>
        </w:tc>
      </w:tr>
      <w:tr w14:paraId="5D5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1855" w:type="dxa"/>
            <w:noWrap w:val="0"/>
            <w:vAlign w:val="center"/>
          </w:tcPr>
          <w:p w14:paraId="040F495F">
            <w:pPr>
              <w:widowControl/>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年是否承担过</w:t>
            </w:r>
            <w:r>
              <w:rPr>
                <w:rFonts w:hint="default" w:ascii="Times New Roman" w:hAnsi="Times New Roman" w:eastAsia="黑体" w:cs="Times New Roman"/>
                <w:color w:val="auto"/>
                <w:lang w:eastAsia="zh-CN"/>
              </w:rPr>
              <w:t>省级及以上</w:t>
            </w:r>
            <w:r>
              <w:rPr>
                <w:rFonts w:hint="default" w:ascii="Times New Roman" w:hAnsi="Times New Roman" w:eastAsia="黑体" w:cs="Times New Roman"/>
                <w:color w:val="auto"/>
                <w:kern w:val="0"/>
                <w:szCs w:val="21"/>
                <w:highlight w:val="none"/>
                <w:lang w:val="en-US" w:eastAsia="zh-CN"/>
              </w:rPr>
              <w:t>重大科技</w:t>
            </w:r>
            <w:r>
              <w:rPr>
                <w:rFonts w:hint="default" w:ascii="Times New Roman" w:hAnsi="Times New Roman" w:eastAsia="黑体" w:cs="Times New Roman"/>
                <w:color w:val="auto"/>
                <w:kern w:val="0"/>
                <w:szCs w:val="21"/>
                <w:highlight w:val="none"/>
                <w:lang w:eastAsia="zh-CN"/>
              </w:rPr>
              <w:t>创新</w:t>
            </w:r>
            <w:r>
              <w:rPr>
                <w:rFonts w:hint="default" w:ascii="Times New Roman" w:hAnsi="Times New Roman" w:eastAsia="黑体" w:cs="Times New Roman"/>
                <w:color w:val="auto"/>
                <w:kern w:val="0"/>
                <w:szCs w:val="21"/>
                <w:highlight w:val="none"/>
                <w:lang w:val="en-US" w:eastAsia="zh-CN"/>
              </w:rPr>
              <w:t>项目</w:t>
            </w:r>
            <w:r>
              <w:rPr>
                <w:rFonts w:hint="default" w:ascii="Times New Roman" w:hAnsi="Times New Roman" w:eastAsia="黑体" w:cs="Times New Roman"/>
                <w:color w:val="auto"/>
                <w:kern w:val="0"/>
                <w:szCs w:val="21"/>
                <w:highlight w:val="none"/>
                <w:lang w:eastAsia="zh-CN"/>
              </w:rPr>
              <w:t>或创新平台建设</w:t>
            </w:r>
          </w:p>
        </w:tc>
        <w:tc>
          <w:tcPr>
            <w:tcW w:w="6703" w:type="dxa"/>
            <w:gridSpan w:val="15"/>
            <w:noWrap w:val="0"/>
            <w:vAlign w:val="center"/>
          </w:tcPr>
          <w:p w14:paraId="6D3446BE">
            <w:pPr>
              <w:widowControl/>
              <w:numPr>
                <w:ilvl w:val="0"/>
                <w:numId w:val="0"/>
              </w:numPr>
              <w:spacing w:line="320" w:lineRule="exact"/>
              <w:ind w:left="0" w:leftChars="0" w:firstLine="0" w:firstLineChars="0"/>
              <w:jc w:val="left"/>
              <w:rPr>
                <w:rFonts w:hint="eastAsia"/>
                <w:color w:val="auto"/>
                <w:lang w:val="en-US" w:eastAsia="zh-CN"/>
              </w:rPr>
            </w:pPr>
            <w:r>
              <w:rPr>
                <w:rFonts w:hint="eastAsia"/>
                <w:color w:val="auto"/>
              </w:rPr>
              <w:t>□</w:t>
            </w:r>
            <w:r>
              <w:rPr>
                <w:rFonts w:hint="eastAsia"/>
                <w:color w:val="auto"/>
                <w:lang w:eastAsia="zh-CN"/>
              </w:rPr>
              <w:t>否</w:t>
            </w:r>
            <w:r>
              <w:rPr>
                <w:rFonts w:hint="eastAsia"/>
                <w:color w:val="auto"/>
              </w:rPr>
              <w:t xml:space="preserve"> </w:t>
            </w:r>
            <w:r>
              <w:rPr>
                <w:rFonts w:hint="eastAsia"/>
                <w:color w:val="auto"/>
                <w:lang w:val="en-US" w:eastAsia="zh-CN"/>
              </w:rPr>
              <w:t xml:space="preserve">   </w:t>
            </w:r>
          </w:p>
          <w:p w14:paraId="78F6A1A0">
            <w:pPr>
              <w:widowControl/>
              <w:numPr>
                <w:ilvl w:val="0"/>
                <w:numId w:val="0"/>
              </w:numPr>
              <w:spacing w:line="320" w:lineRule="exact"/>
              <w:ind w:left="0" w:leftChars="0" w:firstLine="0" w:firstLineChars="0"/>
              <w:jc w:val="left"/>
              <w:rPr>
                <w:rFonts w:hint="eastAsia"/>
                <w:color w:val="auto"/>
                <w:lang w:val="en-US" w:eastAsia="zh-CN"/>
              </w:rPr>
            </w:pPr>
            <w:r>
              <w:rPr>
                <w:rFonts w:hint="eastAsia"/>
                <w:color w:val="auto"/>
              </w:rPr>
              <w:t>□</w:t>
            </w:r>
            <w:r>
              <w:rPr>
                <w:rFonts w:hint="eastAsia"/>
                <w:color w:val="auto"/>
                <w:lang w:eastAsia="zh-CN"/>
              </w:rPr>
              <w:t>是</w:t>
            </w:r>
            <w:r>
              <w:rPr>
                <w:rFonts w:hint="eastAsia"/>
                <w:color w:val="auto"/>
                <w:lang w:val="en-US" w:eastAsia="zh-CN"/>
              </w:rPr>
              <w:t xml:space="preserve">   如是，请填写</w:t>
            </w:r>
            <w:r>
              <w:rPr>
                <w:rFonts w:hint="default"/>
                <w:color w:val="auto"/>
                <w:lang w:eastAsia="zh-CN"/>
              </w:rPr>
              <w:t>年份及</w:t>
            </w:r>
            <w:r>
              <w:rPr>
                <w:rFonts w:hint="eastAsia"/>
                <w:color w:val="auto"/>
                <w:lang w:val="en-US" w:eastAsia="zh-CN"/>
              </w:rPr>
              <w:t>名称</w:t>
            </w:r>
            <w:r>
              <w:rPr>
                <w:rFonts w:hint="default" w:ascii="Times New Roman" w:hAnsi="Times New Roman" w:eastAsia="宋体" w:cs="Times New Roman"/>
                <w:color w:val="auto"/>
                <w:sz w:val="21"/>
                <w:szCs w:val="22"/>
                <w:highlight w:val="none"/>
                <w:u w:val="single"/>
                <w:lang w:val="en-US" w:eastAsia="zh-CN"/>
              </w:rPr>
              <w:t>（30字以内）</w:t>
            </w:r>
            <w:r>
              <w:rPr>
                <w:rFonts w:hint="eastAsia"/>
                <w:color w:val="auto"/>
                <w:u w:val="single"/>
                <w:lang w:val="en-US" w:eastAsia="zh-CN"/>
              </w:rPr>
              <w:t xml:space="preserve">                 </w:t>
            </w:r>
          </w:p>
          <w:p w14:paraId="57BFE5EF">
            <w:pPr>
              <w:pStyle w:val="2"/>
              <w:widowControl/>
              <w:spacing w:line="320" w:lineRule="exact"/>
              <w:rPr>
                <w:rFonts w:hint="default"/>
                <w:color w:val="auto"/>
                <w:lang w:val="en-US"/>
              </w:rPr>
            </w:pPr>
            <w:r>
              <w:rPr>
                <w:rFonts w:hint="eastAsia" w:ascii="Times New Roman" w:hAnsi="Times New Roman" w:cs="Times New Roman"/>
                <w:color w:val="auto"/>
                <w:sz w:val="21"/>
                <w:szCs w:val="22"/>
                <w:highlight w:val="none"/>
                <w:u w:val="single"/>
                <w:lang w:val="en-US" w:eastAsia="zh-CN"/>
              </w:rPr>
              <w:t xml:space="preserve">                                                           </w:t>
            </w:r>
          </w:p>
        </w:tc>
      </w:tr>
      <w:tr w14:paraId="30D4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exact"/>
          <w:jc w:val="center"/>
        </w:trPr>
        <w:tc>
          <w:tcPr>
            <w:tcW w:w="1855" w:type="dxa"/>
            <w:noWrap w:val="0"/>
            <w:vAlign w:val="center"/>
          </w:tcPr>
          <w:p w14:paraId="541A2A9E">
            <w:pPr>
              <w:widowControl/>
              <w:spacing w:line="240" w:lineRule="auto"/>
              <w:jc w:val="distribute"/>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核心优势与</w:t>
            </w:r>
          </w:p>
          <w:p w14:paraId="2622A532">
            <w:pPr>
              <w:widowControl/>
              <w:spacing w:line="240" w:lineRule="auto"/>
              <w:jc w:val="distribute"/>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特色概括</w:t>
            </w:r>
          </w:p>
          <w:p w14:paraId="616FF77C">
            <w:pPr>
              <w:widowControl/>
              <w:spacing w:line="240" w:lineRule="auto"/>
              <w:jc w:val="distribute"/>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（5</w:t>
            </w:r>
            <w:r>
              <w:rPr>
                <w:rFonts w:hint="default" w:ascii="Times New Roman" w:hAnsi="Times New Roman" w:eastAsia="黑体" w:cs="Times New Roman"/>
                <w:color w:val="auto"/>
                <w:kern w:val="0"/>
                <w:szCs w:val="21"/>
                <w:highlight w:val="none"/>
                <w:lang w:val="en-US" w:eastAsia="zh-CN"/>
              </w:rPr>
              <w:t>00字以内，</w:t>
            </w:r>
          </w:p>
          <w:p w14:paraId="6D574DC8">
            <w:pPr>
              <w:widowControl/>
              <w:spacing w:line="240" w:lineRule="auto"/>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val="en-US" w:eastAsia="zh-CN"/>
              </w:rPr>
              <w:t>请勿另附页</w:t>
            </w:r>
            <w:r>
              <w:rPr>
                <w:rFonts w:hint="default" w:ascii="Times New Roman" w:hAnsi="Times New Roman" w:eastAsia="黑体" w:cs="Times New Roman"/>
                <w:color w:val="auto"/>
                <w:kern w:val="0"/>
                <w:szCs w:val="21"/>
                <w:highlight w:val="none"/>
                <w:lang w:eastAsia="zh-CN"/>
              </w:rPr>
              <w:t>）</w:t>
            </w:r>
          </w:p>
        </w:tc>
        <w:tc>
          <w:tcPr>
            <w:tcW w:w="6703" w:type="dxa"/>
            <w:gridSpan w:val="15"/>
            <w:noWrap w:val="0"/>
            <w:vAlign w:val="center"/>
          </w:tcPr>
          <w:p w14:paraId="65629406">
            <w:pPr>
              <w:widowControl/>
              <w:spacing w:line="320" w:lineRule="exact"/>
              <w:ind w:firstLine="0" w:firstLineChars="0"/>
              <w:jc w:val="left"/>
              <w:rPr>
                <w:rFonts w:ascii="Times New Roman" w:hAnsi="Times New Roman" w:eastAsia="方正黑体_GBK"/>
                <w:b/>
                <w:color w:val="auto"/>
                <w:kern w:val="0"/>
                <w:szCs w:val="21"/>
                <w:highlight w:val="none"/>
              </w:rPr>
            </w:pPr>
          </w:p>
        </w:tc>
      </w:tr>
      <w:tr w14:paraId="21D7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exact"/>
          <w:jc w:val="center"/>
        </w:trPr>
        <w:tc>
          <w:tcPr>
            <w:tcW w:w="1855" w:type="dxa"/>
            <w:noWrap w:val="0"/>
            <w:vAlign w:val="center"/>
          </w:tcPr>
          <w:p w14:paraId="0A9177F0">
            <w:pPr>
              <w:widowControl/>
              <w:spacing w:line="320" w:lineRule="exact"/>
              <w:jc w:val="distribute"/>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 w:val="21"/>
                <w:szCs w:val="21"/>
                <w:highlight w:val="none"/>
                <w:lang w:val="en-US" w:eastAsia="zh-CN"/>
              </w:rPr>
              <w:t>真实性声明</w:t>
            </w:r>
          </w:p>
        </w:tc>
        <w:tc>
          <w:tcPr>
            <w:tcW w:w="6703" w:type="dxa"/>
            <w:gridSpan w:val="15"/>
            <w:noWrap w:val="0"/>
            <w:vAlign w:val="center"/>
          </w:tcPr>
          <w:p w14:paraId="430D2EFF">
            <w:pPr>
              <w:keepNext w:val="0"/>
              <w:keepLines w:val="0"/>
              <w:widowControl w:val="0"/>
              <w:suppressLineNumbers w:val="0"/>
              <w:spacing w:before="0" w:beforeAutospacing="0" w:after="0" w:afterAutospacing="0" w:line="320" w:lineRule="exact"/>
              <w:ind w:left="0" w:right="0" w:firstLine="420" w:firstLineChars="200"/>
              <w:jc w:val="both"/>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填内容和提交资料均准确、真实、合法、有效、无涉密信息，同时本企业近三年</w:t>
            </w:r>
            <w:r>
              <w:rPr>
                <w:rFonts w:hint="default" w:ascii="Times New Roman" w:hAnsi="Times New Roman" w:eastAsia="宋体" w:cs="Times New Roman"/>
                <w:color w:val="auto"/>
                <w:kern w:val="0"/>
                <w:szCs w:val="21"/>
                <w:highlight w:val="none"/>
                <w:lang w:eastAsia="zh-CN"/>
              </w:rPr>
              <w:t>在环保、质量、安全、诚信经营等方面无重大问题，</w:t>
            </w:r>
            <w:r>
              <w:rPr>
                <w:rFonts w:hint="default" w:ascii="Times New Roman" w:hAnsi="Times New Roman" w:eastAsia="宋体" w:cs="Times New Roman"/>
                <w:color w:val="auto"/>
                <w:kern w:val="0"/>
                <w:szCs w:val="21"/>
                <w:highlight w:val="none"/>
              </w:rPr>
              <w:t>本企业愿为此承担有关法律责任。</w:t>
            </w:r>
          </w:p>
          <w:p w14:paraId="1EC94500">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5BAB7ECD">
            <w:pPr>
              <w:widowControl/>
              <w:spacing w:line="320" w:lineRule="exact"/>
              <w:ind w:firstLine="630" w:firstLineChars="300"/>
              <w:jc w:val="left"/>
              <w:rPr>
                <w:rFonts w:hint="default" w:ascii="Times New Roman" w:hAnsi="Times New Roman" w:eastAsia="宋体" w:cs="Times New Roman"/>
                <w:color w:val="auto"/>
                <w:kern w:val="0"/>
                <w:szCs w:val="21"/>
                <w:highlight w:val="none"/>
              </w:rPr>
            </w:pPr>
          </w:p>
          <w:p w14:paraId="1C1B2ABA">
            <w:pPr>
              <w:widowControl/>
              <w:spacing w:line="320" w:lineRule="exact"/>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法定代表人（签名）</w:t>
            </w:r>
            <w:r>
              <w:rPr>
                <w:rFonts w:hint="eastAsia"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          </w:t>
            </w:r>
            <w:r>
              <w:rPr>
                <w:rFonts w:hint="eastAsia"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（企业公章）</w:t>
            </w:r>
            <w:r>
              <w:rPr>
                <w:rFonts w:hint="eastAsia" w:ascii="Times New Roman" w:hAnsi="Times New Roman" w:eastAsia="宋体" w:cs="Times New Roman"/>
                <w:color w:val="auto"/>
                <w:kern w:val="0"/>
                <w:szCs w:val="21"/>
                <w:highlight w:val="none"/>
                <w:lang w:eastAsia="zh-CN"/>
              </w:rPr>
              <w:t>：</w:t>
            </w:r>
          </w:p>
        </w:tc>
      </w:tr>
      <w:tr w14:paraId="10CB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jc w:val="center"/>
        </w:trPr>
        <w:tc>
          <w:tcPr>
            <w:tcW w:w="1855" w:type="dxa"/>
            <w:vMerge w:val="restart"/>
            <w:noWrap w:val="0"/>
            <w:vAlign w:val="center"/>
          </w:tcPr>
          <w:p w14:paraId="4D3BC7A3">
            <w:pPr>
              <w:widowControl/>
              <w:spacing w:line="320" w:lineRule="exact"/>
              <w:jc w:val="distribute"/>
              <w:rPr>
                <w:rFonts w:hint="default" w:ascii="Times New Roman" w:hAnsi="Times New Roman" w:eastAsia="黑体" w:cs="Times New Roman"/>
                <w:color w:val="auto"/>
                <w:spacing w:val="-6"/>
                <w:sz w:val="21"/>
                <w:szCs w:val="21"/>
                <w:highlight w:val="none"/>
                <w:lang w:val="en-US" w:eastAsia="zh-CN"/>
              </w:rPr>
            </w:pPr>
            <w:r>
              <w:rPr>
                <w:rFonts w:hint="default" w:ascii="Times New Roman" w:hAnsi="Times New Roman" w:eastAsia="黑体" w:cs="Times New Roman"/>
                <w:color w:val="auto"/>
                <w:spacing w:val="-6"/>
                <w:sz w:val="21"/>
                <w:szCs w:val="21"/>
                <w:highlight w:val="none"/>
                <w:lang w:val="en-US" w:eastAsia="zh-CN"/>
              </w:rPr>
              <w:t>详细情况介绍</w:t>
            </w:r>
          </w:p>
          <w:p w14:paraId="7BA17439">
            <w:pPr>
              <w:widowControl/>
              <w:spacing w:line="320" w:lineRule="exact"/>
              <w:jc w:val="distribute"/>
              <w:rPr>
                <w:rFonts w:hint="default" w:ascii="Times New Roman" w:hAnsi="Times New Roman" w:eastAsia="黑体" w:cs="Times New Roman"/>
                <w:color w:val="auto"/>
                <w:spacing w:val="-6"/>
                <w:sz w:val="21"/>
                <w:szCs w:val="21"/>
                <w:highlight w:val="none"/>
                <w:lang w:val="en-US" w:eastAsia="zh-CN"/>
              </w:rPr>
            </w:pPr>
            <w:r>
              <w:rPr>
                <w:rFonts w:hint="default" w:ascii="Times New Roman" w:hAnsi="Times New Roman" w:eastAsia="黑体" w:cs="Times New Roman"/>
                <w:color w:val="auto"/>
                <w:spacing w:val="-6"/>
                <w:sz w:val="21"/>
                <w:szCs w:val="21"/>
                <w:highlight w:val="none"/>
                <w:lang w:val="en-US" w:eastAsia="zh-CN"/>
              </w:rPr>
              <w:t>（5000字以内）</w:t>
            </w:r>
          </w:p>
        </w:tc>
        <w:tc>
          <w:tcPr>
            <w:tcW w:w="6703" w:type="dxa"/>
            <w:gridSpan w:val="15"/>
            <w:noWrap w:val="0"/>
            <w:vAlign w:val="center"/>
          </w:tcPr>
          <w:p w14:paraId="0889A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ascii="Times New Roman" w:hAnsi="Times New Roman" w:eastAsia="宋体" w:cs="Times New Roman"/>
                <w:b/>
                <w:bCs/>
                <w:color w:val="auto"/>
                <w:szCs w:val="20"/>
                <w:highlight w:val="none"/>
                <w:lang w:eastAsia="zh-CN"/>
              </w:rPr>
            </w:pPr>
            <w:r>
              <w:rPr>
                <w:rFonts w:hint="default" w:ascii="Times New Roman" w:hAnsi="Times New Roman" w:eastAsia="宋体" w:cs="Times New Roman"/>
                <w:b/>
                <w:bCs/>
                <w:color w:val="auto"/>
                <w:szCs w:val="20"/>
                <w:highlight w:val="none"/>
                <w:lang w:eastAsia="zh-CN"/>
              </w:rPr>
              <w:t>（一）专业化发展</w:t>
            </w:r>
          </w:p>
          <w:p w14:paraId="3DC393E2">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val="en-US" w:eastAsia="zh-CN"/>
              </w:rPr>
              <w:t>企业围绕产业链细分环节领域精耕细作、专业发展情况，</w:t>
            </w:r>
            <w:r>
              <w:rPr>
                <w:rFonts w:hint="eastAsia"/>
                <w:color w:val="auto"/>
                <w:highlight w:val="none"/>
                <w:lang w:eastAsia="zh-CN"/>
              </w:rPr>
              <w:t>产品主要用途、在产业链中的位置</w:t>
            </w:r>
            <w:r>
              <w:rPr>
                <w:rFonts w:hint="eastAsia"/>
                <w:color w:val="auto"/>
                <w:highlight w:val="none"/>
                <w:lang w:val="en-US" w:eastAsia="zh-CN"/>
              </w:rPr>
              <w:t>情况，主要客户群体情况等。</w:t>
            </w:r>
          </w:p>
        </w:tc>
      </w:tr>
      <w:tr w14:paraId="75A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exact"/>
          <w:jc w:val="center"/>
        </w:trPr>
        <w:tc>
          <w:tcPr>
            <w:tcW w:w="1855" w:type="dxa"/>
            <w:vMerge w:val="continue"/>
            <w:noWrap w:val="0"/>
            <w:vAlign w:val="center"/>
          </w:tcPr>
          <w:p w14:paraId="1F75C8FE">
            <w:pPr>
              <w:widowControl/>
              <w:spacing w:line="320" w:lineRule="exact"/>
              <w:jc w:val="center"/>
              <w:rPr>
                <w:rFonts w:hint="default" w:ascii="Times New Roman" w:hAnsi="Times New Roman" w:eastAsia="黑体" w:cs="Times New Roman"/>
                <w:color w:val="auto"/>
                <w:sz w:val="24"/>
                <w:szCs w:val="24"/>
                <w:highlight w:val="none"/>
                <w:lang w:val="en-US" w:eastAsia="zh-CN"/>
              </w:rPr>
            </w:pPr>
          </w:p>
        </w:tc>
        <w:tc>
          <w:tcPr>
            <w:tcW w:w="6703" w:type="dxa"/>
            <w:gridSpan w:val="15"/>
            <w:noWrap w:val="0"/>
            <w:vAlign w:val="center"/>
          </w:tcPr>
          <w:p w14:paraId="06C80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ascii="Times New Roman" w:hAnsi="Times New Roman" w:eastAsia="宋体" w:cs="Times New Roman"/>
                <w:b/>
                <w:bCs/>
                <w:color w:val="auto"/>
                <w:szCs w:val="20"/>
                <w:highlight w:val="none"/>
                <w:lang w:eastAsia="zh-CN"/>
              </w:rPr>
            </w:pPr>
            <w:r>
              <w:rPr>
                <w:rFonts w:hint="default" w:ascii="Times New Roman" w:hAnsi="Times New Roman" w:eastAsia="宋体" w:cs="Times New Roman"/>
                <w:b/>
                <w:bCs/>
                <w:color w:val="auto"/>
                <w:szCs w:val="20"/>
                <w:highlight w:val="none"/>
                <w:lang w:eastAsia="zh-CN"/>
              </w:rPr>
              <w:t>（二）市场竞争力</w:t>
            </w:r>
          </w:p>
          <w:p w14:paraId="49128950">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default" w:ascii="Times New Roman" w:hAnsi="Times New Roman" w:eastAsia="宋体" w:cs="Times New Roman"/>
                <w:b w:val="0"/>
                <w:bCs w:val="0"/>
                <w:color w:val="auto"/>
                <w:szCs w:val="20"/>
                <w:highlight w:val="none"/>
                <w:lang w:val="en-US" w:eastAsia="zh-CN"/>
              </w:rPr>
              <w:t>在全球及国内市场地位情况；产品质量品质、关键性能指标、生产工艺行业水平情况及国际国内领先水平对比；高端化发展和品牌培育成效；国际化经营情况；数字化转型实施情况；绿色低碳发展情况。</w:t>
            </w:r>
          </w:p>
        </w:tc>
      </w:tr>
      <w:tr w14:paraId="306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exact"/>
          <w:jc w:val="center"/>
        </w:trPr>
        <w:tc>
          <w:tcPr>
            <w:tcW w:w="1855" w:type="dxa"/>
            <w:vMerge w:val="continue"/>
            <w:noWrap w:val="0"/>
            <w:vAlign w:val="center"/>
          </w:tcPr>
          <w:p w14:paraId="4EAB77AE">
            <w:pPr>
              <w:widowControl/>
              <w:spacing w:line="320" w:lineRule="exact"/>
              <w:jc w:val="center"/>
              <w:rPr>
                <w:rFonts w:hint="default" w:ascii="Times New Roman" w:hAnsi="Times New Roman" w:eastAsia="黑体" w:cs="Times New Roman"/>
                <w:color w:val="auto"/>
                <w:sz w:val="24"/>
                <w:szCs w:val="24"/>
                <w:highlight w:val="none"/>
                <w:lang w:val="en-US" w:eastAsia="zh-CN"/>
              </w:rPr>
            </w:pPr>
          </w:p>
        </w:tc>
        <w:tc>
          <w:tcPr>
            <w:tcW w:w="6703" w:type="dxa"/>
            <w:gridSpan w:val="15"/>
            <w:noWrap w:val="0"/>
            <w:vAlign w:val="center"/>
          </w:tcPr>
          <w:p w14:paraId="264F62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color w:val="auto"/>
                <w:highlight w:val="none"/>
                <w:lang w:eastAsia="zh-CN"/>
              </w:rPr>
            </w:pPr>
            <w:r>
              <w:rPr>
                <w:rFonts w:hint="eastAsia"/>
                <w:b/>
                <w:bCs/>
                <w:color w:val="auto"/>
                <w:highlight w:val="none"/>
                <w:lang w:eastAsia="zh-CN"/>
              </w:rPr>
              <w:t>（三）</w:t>
            </w:r>
            <w:r>
              <w:rPr>
                <w:rFonts w:hint="default"/>
                <w:b/>
                <w:bCs/>
                <w:color w:val="auto"/>
                <w:highlight w:val="none"/>
                <w:lang w:eastAsia="zh-CN"/>
              </w:rPr>
              <w:t>创新能力</w:t>
            </w:r>
          </w:p>
          <w:p w14:paraId="6E7EB0DA">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color w:val="auto"/>
                <w:kern w:val="2"/>
                <w:sz w:val="21"/>
                <w:szCs w:val="22"/>
                <w:highlight w:val="none"/>
                <w:lang w:val="en-US" w:eastAsia="zh-CN" w:bidi="ar-SA"/>
              </w:rPr>
              <w:t>企业研发机构、研发制度、人才团队、研发投入情况；知识产权积累及运用情况；参与或主导国际国内相关技术、工艺标准制定情况；重要技术或质量奖项等情况。是否属于关键领域补短板及具体情况。</w:t>
            </w:r>
          </w:p>
        </w:tc>
      </w:tr>
      <w:tr w14:paraId="55B1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exact"/>
          <w:jc w:val="center"/>
        </w:trPr>
        <w:tc>
          <w:tcPr>
            <w:tcW w:w="1855" w:type="dxa"/>
            <w:vMerge w:val="continue"/>
            <w:noWrap w:val="0"/>
            <w:vAlign w:val="center"/>
          </w:tcPr>
          <w:p w14:paraId="621A7769">
            <w:pPr>
              <w:widowControl/>
              <w:spacing w:line="320" w:lineRule="exact"/>
              <w:jc w:val="center"/>
              <w:rPr>
                <w:rFonts w:hint="default" w:ascii="Times New Roman" w:hAnsi="Times New Roman" w:eastAsia="黑体" w:cs="Times New Roman"/>
                <w:color w:val="auto"/>
                <w:sz w:val="24"/>
                <w:szCs w:val="24"/>
                <w:highlight w:val="none"/>
                <w:lang w:val="en-US" w:eastAsia="zh-CN"/>
              </w:rPr>
            </w:pPr>
          </w:p>
        </w:tc>
        <w:tc>
          <w:tcPr>
            <w:tcW w:w="6703" w:type="dxa"/>
            <w:gridSpan w:val="15"/>
            <w:noWrap w:val="0"/>
            <w:vAlign w:val="center"/>
          </w:tcPr>
          <w:p w14:paraId="6491C0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default"/>
                <w:b/>
                <w:bCs/>
                <w:color w:val="auto"/>
                <w:highlight w:val="none"/>
                <w:lang w:eastAsia="zh-CN"/>
              </w:rPr>
            </w:pPr>
            <w:r>
              <w:rPr>
                <w:rFonts w:hint="eastAsia"/>
                <w:b/>
                <w:bCs/>
                <w:color w:val="auto"/>
                <w:highlight w:val="none"/>
                <w:lang w:eastAsia="zh-CN"/>
              </w:rPr>
              <w:t>（四）</w:t>
            </w:r>
            <w:r>
              <w:rPr>
                <w:rFonts w:hint="default"/>
                <w:b/>
                <w:bCs/>
                <w:color w:val="auto"/>
                <w:highlight w:val="none"/>
                <w:lang w:eastAsia="zh-CN"/>
              </w:rPr>
              <w:t>经营管理</w:t>
            </w:r>
          </w:p>
          <w:p w14:paraId="413E2613">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color w:val="auto"/>
                <w:highlight w:val="none"/>
                <w:lang w:eastAsia="zh-CN"/>
              </w:rPr>
              <w:t>企业经营</w:t>
            </w:r>
            <w:r>
              <w:rPr>
                <w:rFonts w:hint="eastAsia"/>
                <w:color w:val="auto"/>
                <w:highlight w:val="none"/>
                <w:lang w:val="en-US" w:eastAsia="zh-CN"/>
              </w:rPr>
              <w:t>业绩情况；发展战略、</w:t>
            </w:r>
            <w:r>
              <w:rPr>
                <w:rFonts w:hint="eastAsia"/>
                <w:color w:val="auto"/>
                <w:highlight w:val="none"/>
                <w:lang w:eastAsia="zh-CN"/>
              </w:rPr>
              <w:t>发展愿景、社会责任</w:t>
            </w:r>
            <w:r>
              <w:rPr>
                <w:rFonts w:hint="eastAsia"/>
                <w:color w:val="auto"/>
                <w:highlight w:val="none"/>
                <w:lang w:val="en-US" w:eastAsia="zh-CN"/>
              </w:rPr>
              <w:t>情况；管理体系、管理创新情况；企业文化建设情况等。</w:t>
            </w:r>
          </w:p>
        </w:tc>
      </w:tr>
      <w:tr w14:paraId="6AE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jc w:val="center"/>
        </w:trPr>
        <w:tc>
          <w:tcPr>
            <w:tcW w:w="1855" w:type="dxa"/>
            <w:vMerge w:val="continue"/>
            <w:noWrap w:val="0"/>
            <w:vAlign w:val="center"/>
          </w:tcPr>
          <w:p w14:paraId="7868D541">
            <w:pPr>
              <w:widowControl/>
              <w:spacing w:line="320" w:lineRule="exact"/>
              <w:jc w:val="center"/>
              <w:rPr>
                <w:rFonts w:hint="default" w:ascii="Times New Roman" w:hAnsi="Times New Roman" w:eastAsia="黑体" w:cs="Times New Roman"/>
                <w:color w:val="auto"/>
                <w:sz w:val="24"/>
                <w:szCs w:val="24"/>
                <w:highlight w:val="none"/>
                <w:lang w:val="en-US" w:eastAsia="zh-CN"/>
              </w:rPr>
            </w:pPr>
          </w:p>
        </w:tc>
        <w:tc>
          <w:tcPr>
            <w:tcW w:w="6703" w:type="dxa"/>
            <w:gridSpan w:val="15"/>
            <w:noWrap w:val="0"/>
            <w:vAlign w:val="center"/>
          </w:tcPr>
          <w:p w14:paraId="7C11B5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2" w:firstLineChars="200"/>
              <w:jc w:val="both"/>
              <w:textAlignment w:val="auto"/>
              <w:outlineLvl w:val="9"/>
              <w:rPr>
                <w:rFonts w:hint="eastAsia"/>
                <w:color w:val="auto"/>
                <w:highlight w:val="none"/>
                <w:lang w:val="en-US" w:eastAsia="zh-CN"/>
              </w:rPr>
            </w:pPr>
            <w:r>
              <w:rPr>
                <w:rFonts w:hint="eastAsia"/>
                <w:b/>
                <w:bCs/>
                <w:color w:val="auto"/>
                <w:highlight w:val="none"/>
                <w:lang w:eastAsia="zh-CN"/>
              </w:rPr>
              <w:t>（五）其他情况</w:t>
            </w:r>
          </w:p>
          <w:p w14:paraId="3FFB78F6">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宋体" w:cs="Times New Roman"/>
                <w:color w:val="auto"/>
                <w:kern w:val="2"/>
                <w:sz w:val="21"/>
                <w:szCs w:val="22"/>
                <w:highlight w:val="none"/>
                <w:lang w:val="en-US" w:eastAsia="zh-CN" w:bidi="ar-SA"/>
              </w:rPr>
              <w:t>承担重大项目情况，带动产业链上下游发展情况，其他特色及需要说明的情况。</w:t>
            </w:r>
          </w:p>
        </w:tc>
      </w:tr>
      <w:tr w14:paraId="09A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2" w:hRule="exact"/>
          <w:jc w:val="center"/>
        </w:trPr>
        <w:tc>
          <w:tcPr>
            <w:tcW w:w="1855" w:type="dxa"/>
            <w:noWrap w:val="0"/>
            <w:vAlign w:val="center"/>
          </w:tcPr>
          <w:p w14:paraId="5A3DDE00">
            <w:pPr>
              <w:widowControl/>
              <w:spacing w:line="320" w:lineRule="exact"/>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1"/>
                <w:szCs w:val="21"/>
                <w:highlight w:val="none"/>
                <w:lang w:val="en-US" w:eastAsia="zh-CN"/>
              </w:rPr>
              <w:t>附  件</w:t>
            </w:r>
          </w:p>
        </w:tc>
        <w:tc>
          <w:tcPr>
            <w:tcW w:w="6703" w:type="dxa"/>
            <w:gridSpan w:val="15"/>
            <w:noWrap w:val="0"/>
            <w:vAlign w:val="center"/>
          </w:tcPr>
          <w:p w14:paraId="60F488E2">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Cs w:val="22"/>
                <w:highlight w:val="none"/>
                <w:lang w:val="en-US" w:eastAsia="zh-CN"/>
              </w:rPr>
              <w:t>包括但不限于以下材料：</w:t>
            </w:r>
          </w:p>
          <w:p w14:paraId="23871880">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1</w:t>
            </w:r>
            <w:r>
              <w:rPr>
                <w:rFonts w:hint="eastAsia" w:ascii="Times New Roman" w:hAnsi="Times New Roman" w:eastAsia="宋体" w:cs="Times New Roman"/>
                <w:color w:val="auto"/>
                <w:sz w:val="21"/>
                <w:szCs w:val="22"/>
                <w:highlight w:val="none"/>
              </w:rPr>
              <w:t>. 营业执照</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副本</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复印件；</w:t>
            </w:r>
          </w:p>
          <w:p w14:paraId="12B710E0">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2</w:t>
            </w:r>
            <w:r>
              <w:rPr>
                <w:rFonts w:hint="eastAsia" w:ascii="Times New Roman" w:hAnsi="Times New Roman" w:eastAsia="宋体" w:cs="Times New Roman"/>
                <w:color w:val="auto"/>
                <w:sz w:val="21"/>
                <w:szCs w:val="22"/>
                <w:highlight w:val="none"/>
              </w:rPr>
              <w:t xml:space="preserve">. </w:t>
            </w:r>
            <w:r>
              <w:rPr>
                <w:rFonts w:hint="eastAsia" w:ascii="Times New Roman" w:hAnsi="Times New Roman" w:eastAsia="宋体" w:cs="Times New Roman"/>
                <w:color w:val="auto"/>
                <w:sz w:val="21"/>
                <w:szCs w:val="22"/>
                <w:highlight w:val="none"/>
                <w:lang w:eastAsia="zh-CN"/>
              </w:rPr>
              <w:t>申请产品</w:t>
            </w:r>
            <w:r>
              <w:rPr>
                <w:rFonts w:hint="eastAsia" w:ascii="Times New Roman" w:hAnsi="Times New Roman" w:eastAsia="宋体" w:cs="Times New Roman"/>
                <w:color w:val="auto"/>
                <w:sz w:val="21"/>
                <w:szCs w:val="22"/>
                <w:highlight w:val="none"/>
              </w:rPr>
              <w:t>近三年国内细分市场占有率</w:t>
            </w:r>
            <w:r>
              <w:rPr>
                <w:rFonts w:hint="eastAsia" w:ascii="Times New Roman" w:hAnsi="Times New Roman" w:eastAsia="宋体" w:cs="Times New Roman"/>
                <w:color w:val="auto"/>
                <w:sz w:val="21"/>
                <w:szCs w:val="22"/>
                <w:highlight w:val="none"/>
                <w:lang w:eastAsia="zh-CN"/>
              </w:rPr>
              <w:t>、排名</w:t>
            </w:r>
            <w:r>
              <w:rPr>
                <w:rFonts w:hint="eastAsia" w:ascii="Times New Roman" w:hAnsi="Times New Roman" w:eastAsia="宋体" w:cs="Times New Roman"/>
                <w:color w:val="auto"/>
                <w:sz w:val="21"/>
                <w:szCs w:val="22"/>
                <w:highlight w:val="none"/>
              </w:rPr>
              <w:t>说明或佐证材料，并附数据来源及分析报告；</w:t>
            </w:r>
          </w:p>
          <w:p w14:paraId="18D7CFF0">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3</w:t>
            </w:r>
            <w:r>
              <w:rPr>
                <w:rFonts w:hint="eastAsia" w:ascii="Times New Roman" w:hAnsi="Times New Roman" w:eastAsia="宋体" w:cs="Times New Roman"/>
                <w:color w:val="auto"/>
                <w:sz w:val="21"/>
                <w:szCs w:val="22"/>
                <w:highlight w:val="none"/>
              </w:rPr>
              <w:t>. 企业信用信息报告</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“信用中国”网站查询</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w:t>
            </w:r>
          </w:p>
          <w:p w14:paraId="3EF2218F">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4</w:t>
            </w:r>
            <w:r>
              <w:rPr>
                <w:rFonts w:hint="eastAsia" w:ascii="Times New Roman" w:hAnsi="Times New Roman" w:eastAsia="宋体" w:cs="Times New Roman"/>
                <w:color w:val="auto"/>
                <w:sz w:val="21"/>
                <w:szCs w:val="22"/>
                <w:highlight w:val="none"/>
              </w:rPr>
              <w:t>. 近三年财务审计报告</w:t>
            </w:r>
            <w:r>
              <w:rPr>
                <w:rFonts w:hint="eastAsia" w:ascii="Times New Roman" w:hAnsi="Times New Roman" w:eastAsia="宋体" w:cs="Times New Roman"/>
                <w:color w:val="auto"/>
                <w:sz w:val="21"/>
                <w:szCs w:val="22"/>
                <w:highlight w:val="none"/>
                <w:lang w:eastAsia="zh-CN"/>
              </w:rPr>
              <w:t>（如年度审计报告中未体现研发费用，需提供</w:t>
            </w:r>
            <w:r>
              <w:rPr>
                <w:rFonts w:hint="eastAsia" w:ascii="Times New Roman" w:hAnsi="Times New Roman" w:eastAsia="宋体" w:cs="Times New Roman"/>
                <w:color w:val="auto"/>
                <w:sz w:val="21"/>
                <w:szCs w:val="22"/>
                <w:highlight w:val="none"/>
              </w:rPr>
              <w:t>研发费用</w:t>
            </w:r>
            <w:r>
              <w:rPr>
                <w:rFonts w:hint="eastAsia" w:ascii="Times New Roman" w:hAnsi="Times New Roman" w:eastAsia="宋体" w:cs="Times New Roman"/>
                <w:color w:val="auto"/>
                <w:sz w:val="21"/>
                <w:szCs w:val="22"/>
                <w:highlight w:val="none"/>
                <w:lang w:eastAsia="zh-CN"/>
              </w:rPr>
              <w:t>专项审计报告）</w:t>
            </w:r>
            <w:r>
              <w:rPr>
                <w:rFonts w:hint="eastAsia" w:ascii="Times New Roman" w:hAnsi="Times New Roman" w:eastAsia="宋体" w:cs="Times New Roman"/>
                <w:color w:val="auto"/>
                <w:sz w:val="21"/>
                <w:szCs w:val="22"/>
                <w:highlight w:val="none"/>
              </w:rPr>
              <w:t>；</w:t>
            </w:r>
          </w:p>
          <w:p w14:paraId="51BF9595">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val="en-US" w:eastAsia="zh-CN"/>
              </w:rPr>
              <w:t>5</w:t>
            </w:r>
            <w:r>
              <w:rPr>
                <w:rFonts w:hint="eastAsia" w:ascii="Times New Roman" w:hAnsi="Times New Roman" w:eastAsia="宋体" w:cs="Times New Roman"/>
                <w:color w:val="auto"/>
                <w:sz w:val="21"/>
                <w:szCs w:val="22"/>
                <w:highlight w:val="none"/>
              </w:rPr>
              <w:t>. 企业设立研发机构的佐证材料；</w:t>
            </w:r>
          </w:p>
          <w:p w14:paraId="5A341D10">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val="en-US" w:eastAsia="zh-CN"/>
              </w:rPr>
              <w:t>6</w:t>
            </w:r>
            <w:r>
              <w:rPr>
                <w:rFonts w:hint="eastAsia" w:ascii="Times New Roman" w:hAnsi="Times New Roman" w:eastAsia="宋体" w:cs="Times New Roman"/>
                <w:color w:val="auto"/>
                <w:sz w:val="21"/>
                <w:szCs w:val="22"/>
                <w:highlight w:val="none"/>
              </w:rPr>
              <w:t>. 申报产品相关的有效专利、核心自主知识产权和科技奖励等佐证材料及目录</w:t>
            </w:r>
            <w:r>
              <w:rPr>
                <w:rFonts w:hint="eastAsia" w:ascii="Times New Roman" w:hAnsi="Times New Roman" w:eastAsia="宋体" w:cs="Times New Roman"/>
                <w:color w:val="auto"/>
                <w:sz w:val="21"/>
                <w:szCs w:val="22"/>
                <w:highlight w:val="none"/>
                <w:lang w:eastAsia="zh-CN"/>
              </w:rPr>
              <w:t>；</w:t>
            </w:r>
          </w:p>
          <w:p w14:paraId="5F4C3DEB">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val="en-US" w:eastAsia="zh-CN"/>
              </w:rPr>
              <w:t>7</w:t>
            </w:r>
            <w:r>
              <w:rPr>
                <w:rFonts w:hint="eastAsia" w:ascii="Times New Roman" w:hAnsi="Times New Roman" w:eastAsia="宋体" w:cs="Times New Roman"/>
                <w:color w:val="auto"/>
                <w:sz w:val="21"/>
                <w:szCs w:val="22"/>
                <w:highlight w:val="none"/>
              </w:rPr>
              <w:t xml:space="preserve"> 申报产品相关的国际</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国内标准制定、质量认证、质量品牌荣誉、产品能耗水平等佐证材料及目录；</w:t>
            </w:r>
          </w:p>
          <w:p w14:paraId="6005BB01">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val="en-US" w:eastAsia="zh-CN"/>
              </w:rPr>
              <w:t>8</w:t>
            </w:r>
            <w:r>
              <w:rPr>
                <w:rFonts w:hint="eastAsia" w:ascii="Times New Roman" w:hAnsi="Times New Roman" w:eastAsia="宋体" w:cs="Times New Roman"/>
                <w:color w:val="auto"/>
                <w:sz w:val="21"/>
                <w:szCs w:val="22"/>
                <w:highlight w:val="none"/>
              </w:rPr>
              <w:t>. 申报产品、企业有关研发创新和企业经营管理与制度建设</w:t>
            </w:r>
            <w:r>
              <w:rPr>
                <w:rFonts w:hint="eastAsia" w:ascii="Times New Roman" w:hAnsi="Times New Roman" w:eastAsia="宋体" w:cs="Times New Roman"/>
                <w:color w:val="auto"/>
                <w:sz w:val="21"/>
                <w:szCs w:val="22"/>
                <w:highlight w:val="none"/>
                <w:lang w:eastAsia="zh-CN"/>
              </w:rPr>
              <w:t>、</w:t>
            </w:r>
            <w:r>
              <w:rPr>
                <w:rFonts w:hint="eastAsia" w:ascii="Times New Roman" w:hAnsi="Times New Roman" w:eastAsia="宋体" w:cs="Times New Roman"/>
                <w:color w:val="auto"/>
                <w:sz w:val="21"/>
                <w:szCs w:val="22"/>
                <w:highlight w:val="none"/>
              </w:rPr>
              <w:t>引进培育省级以上高层次人才等详细情况说明材料；</w:t>
            </w:r>
          </w:p>
          <w:p w14:paraId="190CC6F8">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Times New Roman"/>
                <w:color w:val="auto"/>
                <w:sz w:val="21"/>
                <w:szCs w:val="22"/>
                <w:highlight w:val="none"/>
              </w:rPr>
            </w:pPr>
            <w:r>
              <w:rPr>
                <w:rFonts w:hint="eastAsia" w:ascii="Times New Roman" w:hAnsi="Times New Roman" w:eastAsia="宋体" w:cs="Times New Roman"/>
                <w:color w:val="auto"/>
                <w:sz w:val="21"/>
                <w:szCs w:val="22"/>
                <w:highlight w:val="none"/>
                <w:lang w:eastAsia="zh-CN"/>
              </w:rPr>
              <w:t>9</w:t>
            </w:r>
            <w:r>
              <w:rPr>
                <w:rFonts w:hint="eastAsia" w:ascii="Times New Roman" w:hAnsi="Times New Roman" w:eastAsia="宋体" w:cs="Times New Roman"/>
                <w:color w:val="auto"/>
                <w:sz w:val="21"/>
                <w:szCs w:val="22"/>
                <w:highlight w:val="none"/>
              </w:rPr>
              <w:t>. 参与重大创新平台建设、承担</w:t>
            </w:r>
            <w:r>
              <w:rPr>
                <w:rFonts w:hint="eastAsia" w:ascii="Times New Roman" w:hAnsi="Times New Roman" w:eastAsia="宋体" w:cs="Times New Roman"/>
                <w:color w:val="auto"/>
                <w:sz w:val="21"/>
                <w:szCs w:val="22"/>
                <w:highlight w:val="none"/>
                <w:lang w:eastAsia="zh-CN"/>
              </w:rPr>
              <w:t>省级及以上</w:t>
            </w:r>
            <w:r>
              <w:rPr>
                <w:rFonts w:hint="eastAsia" w:ascii="Times New Roman" w:hAnsi="Times New Roman" w:eastAsia="宋体" w:cs="Times New Roman"/>
                <w:color w:val="auto"/>
                <w:sz w:val="21"/>
                <w:szCs w:val="22"/>
                <w:highlight w:val="none"/>
              </w:rPr>
              <w:t>重点项目佐证材料；</w:t>
            </w:r>
          </w:p>
          <w:p w14:paraId="59AFBEBF">
            <w:pPr>
              <w:keepNext w:val="0"/>
              <w:keepLines w:val="0"/>
              <w:pageBreakBefore w:val="0"/>
              <w:widowControl/>
              <w:numPr>
                <w:ilvl w:val="0"/>
                <w:numId w:val="0"/>
              </w:numPr>
              <w:kinsoku/>
              <w:wordWrap/>
              <w:overflowPunct/>
              <w:topLinePunct w:val="0"/>
              <w:autoSpaceDE/>
              <w:autoSpaceDN/>
              <w:bidi w:val="0"/>
              <w:adjustRightInd/>
              <w:snapToGrid/>
              <w:spacing w:line="320" w:lineRule="exact"/>
              <w:ind w:right="0" w:firstLine="420" w:firstLineChars="200"/>
              <w:jc w:val="left"/>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sz w:val="21"/>
                <w:szCs w:val="22"/>
                <w:highlight w:val="none"/>
              </w:rPr>
              <w:t>1</w:t>
            </w:r>
            <w:r>
              <w:rPr>
                <w:rFonts w:hint="eastAsia" w:ascii="Times New Roman" w:hAnsi="Times New Roman" w:eastAsia="宋体" w:cs="Times New Roman"/>
                <w:color w:val="auto"/>
                <w:sz w:val="21"/>
                <w:szCs w:val="22"/>
                <w:highlight w:val="none"/>
                <w:lang w:val="en-US" w:eastAsia="zh-CN"/>
              </w:rPr>
              <w:t>0</w:t>
            </w:r>
            <w:r>
              <w:rPr>
                <w:rFonts w:hint="eastAsia" w:ascii="Times New Roman" w:hAnsi="Times New Roman" w:eastAsia="宋体" w:cs="Times New Roman"/>
                <w:color w:val="auto"/>
                <w:sz w:val="21"/>
                <w:szCs w:val="22"/>
                <w:highlight w:val="none"/>
              </w:rPr>
              <w:t>. 企业认为有助于单项冠军评价的其他说明或证明材料。</w:t>
            </w:r>
          </w:p>
        </w:tc>
      </w:tr>
    </w:tbl>
    <w:p w14:paraId="68DA5CD8">
      <w:bookmarkStart w:id="0" w:name="_GoBack"/>
      <w:bookmarkEnd w:id="0"/>
    </w:p>
    <w:sectPr>
      <w:pgSz w:w="11906" w:h="16838"/>
      <w:pgMar w:top="1531" w:right="1417" w:bottom="153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6F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3DF014">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- 8 -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path/>
              <v:fill on="f" focussize="0,0"/>
              <v:stroke on="f"/>
              <v:imagedata o:title=""/>
              <o:lock v:ext="edit" aspectratio="f"/>
              <v:textbox inset="0mm,0mm,0mm,0mm" style="mso-fit-shape-to-text:t;">
                <w:txbxContent>
                  <w:p w14:paraId="1E3DF014">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- 8 -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03A3CB6B">
      <w:pPr>
        <w:pStyle w:val="5"/>
      </w:pPr>
      <w:r>
        <w:rPr>
          <w:rStyle w:val="8"/>
          <w:rFonts w:ascii="Times New Roman" w:hAnsi="Times New Roman" w:cs="Times New Roman"/>
        </w:rPr>
        <w:footnoteRef/>
      </w:r>
      <w:r>
        <w:rPr>
          <w:rFonts w:hint="eastAsia"/>
          <w:lang w:val="en-US" w:eastAsia="zh-CN"/>
        </w:rPr>
        <w:t xml:space="preserve"> </w:t>
      </w:r>
      <w:r>
        <w:rPr>
          <w:rFonts w:hint="eastAsia"/>
        </w:rPr>
        <w:t>按照《国民经济行业分类(GB/T 4754-201</w:t>
      </w:r>
      <w:r>
        <w:rPr>
          <w:rFonts w:hint="eastAsia"/>
          <w:lang w:val="en-US" w:eastAsia="zh-CN"/>
        </w:rPr>
        <w:t>7</w:t>
      </w:r>
      <w:r>
        <w:rPr>
          <w:rFonts w:hint="eastAsia"/>
        </w:rPr>
        <w:t>)》的大类行业填写所属行业。</w:t>
      </w:r>
    </w:p>
  </w:footnote>
  <w:footnote w:id="1">
    <w:p w14:paraId="58AB8563">
      <w:pPr>
        <w:pStyle w:val="5"/>
        <w:snapToGrid w:val="0"/>
        <w:rPr>
          <w:rFonts w:hint="eastAsia" w:eastAsia="宋体"/>
          <w:lang w:eastAsia="zh-CN"/>
        </w:rPr>
      </w:pPr>
      <w:r>
        <w:rPr>
          <w:rStyle w:val="8"/>
          <w:rFonts w:ascii="Times New Roman" w:hAnsi="Times New Roman"/>
          <w:vertAlign w:val="superscript"/>
        </w:rPr>
        <w:footnoteRef/>
      </w:r>
      <w:r>
        <w:rPr>
          <w:rStyle w:val="8"/>
          <w:vertAlign w:val="superscript"/>
        </w:rPr>
        <w:t xml:space="preserve"> </w:t>
      </w:r>
      <w:r>
        <w:rPr>
          <w:rFonts w:hint="eastAsia"/>
          <w:lang w:eastAsia="zh-CN"/>
        </w:rPr>
        <w:t>须填写产品在行业通用的准确名称。</w:t>
      </w:r>
    </w:p>
  </w:footnote>
  <w:footnote w:id="2">
    <w:p w14:paraId="5B5C2BF1">
      <w:pPr>
        <w:pStyle w:val="5"/>
        <w:snapToGrid w:val="0"/>
        <w:rPr>
          <w:rFonts w:hint="eastAsia" w:ascii="Times New Roman" w:hAnsi="Times New Roman" w:eastAsia="宋体" w:cs="宋体"/>
          <w:b w:val="0"/>
          <w:bCs w:val="0"/>
          <w:sz w:val="18"/>
          <w:szCs w:val="18"/>
          <w:highlight w:val="none"/>
          <w:lang w:eastAsia="zh-CN"/>
        </w:rPr>
      </w:pPr>
      <w:r>
        <w:rPr>
          <w:rStyle w:val="8"/>
          <w:rFonts w:ascii="Times New Roman" w:hAnsi="Times New Roman"/>
          <w:sz w:val="21"/>
          <w:szCs w:val="20"/>
          <w:vertAlign w:val="superscript"/>
        </w:rPr>
        <w:footnoteRef/>
      </w:r>
      <w:r>
        <w:rPr>
          <w:rStyle w:val="8"/>
          <w:vertAlign w:val="superscript"/>
        </w:rPr>
        <w:t xml:space="preserve"> </w:t>
      </w:r>
      <w:r>
        <w:rPr>
          <w:rFonts w:hint="eastAsia"/>
          <w:sz w:val="18"/>
          <w:szCs w:val="18"/>
          <w:lang w:val="en-US" w:eastAsia="zh-CN"/>
        </w:rPr>
        <w:t>依据</w:t>
      </w:r>
      <w:r>
        <w:rPr>
          <w:sz w:val="18"/>
          <w:szCs w:val="18"/>
        </w:rPr>
        <w:t>国家统计局</w:t>
      </w:r>
      <w:r>
        <w:rPr>
          <w:rFonts w:hint="eastAsia" w:ascii="Times New Roman" w:hAnsi="Times New Roman" w:eastAsia="宋体" w:cs="宋体"/>
          <w:b w:val="0"/>
          <w:bCs w:val="0"/>
          <w:sz w:val="18"/>
          <w:szCs w:val="18"/>
          <w:highlight w:val="none"/>
          <w:lang w:eastAsia="zh-CN"/>
        </w:rPr>
        <w:t>《统计用产品分类目录》</w:t>
      </w:r>
      <w:r>
        <w:rPr>
          <w:rFonts w:hint="eastAsia" w:ascii="Times New Roman" w:hAnsi="Times New Roman" w:cs="宋体"/>
          <w:b w:val="0"/>
          <w:bCs w:val="0"/>
          <w:sz w:val="18"/>
          <w:szCs w:val="18"/>
          <w:highlight w:val="none"/>
          <w:lang w:val="en-US" w:eastAsia="zh-CN"/>
        </w:rPr>
        <w:t>填写</w:t>
      </w:r>
      <w:r>
        <w:rPr>
          <w:rFonts w:hint="eastAsia" w:ascii="Times New Roman" w:hAnsi="Times New Roman" w:eastAsia="宋体" w:cs="宋体"/>
          <w:b w:val="0"/>
          <w:bCs w:val="0"/>
          <w:sz w:val="18"/>
          <w:szCs w:val="18"/>
          <w:highlight w:val="none"/>
          <w:lang w:eastAsia="zh-CN"/>
        </w:rPr>
        <w:t>8位码或10位码</w:t>
      </w:r>
      <w:r>
        <w:rPr>
          <w:rFonts w:hint="eastAsia" w:ascii="Times New Roman" w:hAnsi="Times New Roman" w:cs="宋体"/>
          <w:b w:val="0"/>
          <w:bCs w:val="0"/>
          <w:sz w:val="18"/>
          <w:szCs w:val="18"/>
          <w:highlight w:val="none"/>
          <w:lang w:eastAsia="zh-CN"/>
        </w:rPr>
        <w:t>。</w:t>
      </w:r>
    </w:p>
  </w:footnote>
  <w:footnote w:id="3">
    <w:p w14:paraId="6D21AB2C">
      <w:pPr>
        <w:pStyle w:val="5"/>
        <w:snapToGrid w:val="0"/>
        <w:rPr>
          <w:rFonts w:hint="default" w:eastAsia="宋体"/>
          <w:lang w:val="en-US" w:eastAsia="zh-CN"/>
        </w:rPr>
      </w:pPr>
      <w:r>
        <w:rPr>
          <w:rStyle w:val="8"/>
          <w:rFonts w:ascii="Times New Roman" w:hAnsi="Times New Roman"/>
          <w:vertAlign w:val="superscript"/>
        </w:rPr>
        <w:footnoteRef/>
      </w:r>
      <w:r>
        <w:rPr>
          <w:rStyle w:val="8"/>
          <w:vertAlign w:val="superscript"/>
        </w:rPr>
        <w:t xml:space="preserve"> </w:t>
      </w:r>
      <w:r>
        <w:rPr>
          <w:rFonts w:hint="eastAsia"/>
          <w:lang w:val="en-US" w:eastAsia="zh-CN"/>
        </w:rPr>
        <w:t>依据《</w:t>
      </w:r>
      <w:r>
        <w:rPr>
          <w:rFonts w:hint="eastAsia"/>
          <w:lang w:val="en-US" w:eastAsia="zh-CN"/>
        </w:rPr>
        <w:fldChar w:fldCharType="begin"/>
      </w:r>
      <w:r>
        <w:rPr>
          <w:rFonts w:hint="eastAsia"/>
          <w:lang w:val="en-US" w:eastAsia="zh-CN"/>
        </w:rPr>
        <w:instrText xml:space="preserve"> HYPERLINK "https://baike.baidu.com/item/%E5%95%86%E5%93%81%E5%90%8D%E7%A7%B0%E5%8F%8A%E7%BC%96%E7%A0%81%E5%8D%8F%E8%B0%83%E5%88%B6%E5%BA%A6%E7%9A%84%E5%9B%BD%E9%99%85%E5%85%AC%E7%BA%A6/7118028?fromModule=lemma_inlink" \t "https://baike.baidu.com/item/HS%E7%BC%96%E7%A0%81/_blank" </w:instrText>
      </w:r>
      <w:r>
        <w:rPr>
          <w:rFonts w:hint="eastAsia"/>
          <w:lang w:val="en-US" w:eastAsia="zh-CN"/>
        </w:rPr>
        <w:fldChar w:fldCharType="separate"/>
      </w:r>
      <w:r>
        <w:rPr>
          <w:rFonts w:hint="eastAsia"/>
          <w:lang w:val="en-US" w:eastAsia="zh-CN"/>
        </w:rPr>
        <w:t>商品名称及编码协调制度的国际公约</w:t>
      </w:r>
      <w:r>
        <w:rPr>
          <w:rFonts w:hint="eastAsia"/>
          <w:lang w:val="en-US" w:eastAsia="zh-CN"/>
        </w:rPr>
        <w:fldChar w:fldCharType="end"/>
      </w:r>
      <w:r>
        <w:rPr>
          <w:rFonts w:hint="eastAsia"/>
          <w:lang w:val="en-US" w:eastAsia="zh-CN"/>
        </w:rPr>
        <w:t>》，填写产品海关编码（HS编码）。</w:t>
      </w:r>
    </w:p>
  </w:footnote>
  <w:footnote w:id="4">
    <w:p w14:paraId="60E582F4">
      <w:pPr>
        <w:pStyle w:val="5"/>
        <w:snapToGrid w:val="0"/>
      </w:pPr>
      <w:r>
        <w:rPr>
          <w:rStyle w:val="8"/>
          <w:rFonts w:ascii="Times New Roman" w:hAnsi="Times New Roman"/>
          <w:vertAlign w:val="superscript"/>
        </w:rPr>
        <w:footnoteRef/>
      </w:r>
      <w:r>
        <w:rPr>
          <w:rStyle w:val="8"/>
          <w:vertAlign w:val="superscript"/>
        </w:rPr>
        <w:t xml:space="preserve"> </w:t>
      </w:r>
      <w:r>
        <w:rPr>
          <w:rFonts w:hint="eastAsia"/>
          <w:lang w:val="en-US" w:eastAsia="zh-CN"/>
        </w:rPr>
        <w:t>新产品应在国家统计局《统计用产品分类目录》中无对应分类，截止上年末，新产品应达到3年及以上。</w:t>
      </w:r>
    </w:p>
  </w:footnote>
  <w:footnote w:id="5">
    <w:p w14:paraId="4E45BF13">
      <w:pPr>
        <w:pStyle w:val="5"/>
        <w:snapToGrid w:val="0"/>
      </w:pPr>
      <w:r>
        <w:rPr>
          <w:rStyle w:val="8"/>
          <w:rFonts w:ascii="Times New Roman" w:hAnsi="Times New Roman"/>
          <w:vertAlign w:val="superscript"/>
        </w:rPr>
        <w:footnoteRef/>
      </w:r>
      <w:r>
        <w:rPr>
          <w:rStyle w:val="8"/>
          <w:vertAlign w:val="superscript"/>
        </w:rPr>
        <w:t xml:space="preserve"> </w:t>
      </w:r>
      <w:r>
        <w:rPr>
          <w:rFonts w:hint="eastAsia"/>
          <w:lang w:val="en-US" w:eastAsia="zh-CN"/>
        </w:rPr>
        <w:t>要求为</w:t>
      </w:r>
      <w:r>
        <w:rPr>
          <w:rFonts w:hint="eastAsia"/>
          <w:lang w:eastAsia="zh-CN"/>
        </w:rPr>
        <w:t>全球首发</w:t>
      </w:r>
      <w:r>
        <w:rPr>
          <w:rFonts w:hint="eastAsia"/>
          <w:lang w:val="en-US" w:eastAsia="zh-CN"/>
        </w:rPr>
        <w:t>或</w:t>
      </w:r>
      <w:r>
        <w:rPr>
          <w:rFonts w:hint="eastAsia"/>
          <w:lang w:eastAsia="zh-CN"/>
        </w:rPr>
        <w:t>国内首发。</w:t>
      </w:r>
    </w:p>
  </w:footnote>
  <w:footnote w:id="6">
    <w:p w14:paraId="2E918344">
      <w:pPr>
        <w:pStyle w:val="5"/>
        <w:snapToGrid w:val="0"/>
        <w:rPr>
          <w:rFonts w:hint="default"/>
        </w:rPr>
      </w:pPr>
      <w:r>
        <w:rPr>
          <w:rStyle w:val="8"/>
          <w:rFonts w:ascii="Times New Roman" w:hAnsi="Times New Roman"/>
          <w:vertAlign w:val="superscript"/>
        </w:rPr>
        <w:footnoteRef/>
      </w:r>
      <w:r>
        <w:rPr>
          <w:rStyle w:val="8"/>
          <w:vertAlign w:val="superscript"/>
        </w:rPr>
        <w:t xml:space="preserve"> </w:t>
      </w:r>
      <w:r>
        <w:t>PCT申请量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B627A"/>
    <w:rsid w:val="23583DE4"/>
    <w:rsid w:val="7D0B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rFonts w:ascii="Times New Roman" w:hAnsi="Times New Roman" w:eastAsia="宋体" w:cs="Times New Roman"/>
      <w:sz w:val="18"/>
    </w:rPr>
  </w:style>
  <w:style w:type="character" w:styleId="8">
    <w:name w:val="footnote reference"/>
    <w:basedOn w:val="7"/>
    <w:qFormat/>
    <w:uiPriority w:val="0"/>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2026-04-28T02:26:00Z</dcterms:created>
  <dc:creator>夏天的海～</dc:creator>
  <cp:lastModifiedBy>夏天的海～</cp:lastModifiedBy>
  <dcterms:modified xsi:type="dcterms:W3CDTF">2026-04-28T02:26:40Z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D0711DB5150B47F495AA31370F45DD0B_11</vt:lpwstr>
  </property>
  <property fmtid="{D5CDD505-2E9C-101B-9397-08002B2CF9AE}" pid="4" name="KSOTemplateDocerSaveRecord">
    <vt:lpwstr>eyJoZGlkIjoiNDRkMWY5ZWI0OTRiZTk2M2IwZGQzNmYwYjBiZmZjY2EiLCJ1c2VySWQiOiIyMTU2ODU0MjYifQ==</vt:lpwstr>
  </property>
</Properties>
</file>