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65689">
      <w:pPr>
        <w:spacing w:line="57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 w14:paraId="46294683">
      <w:pPr>
        <w:jc w:val="center"/>
        <w:rPr>
          <w:rFonts w:hint="eastAsia" w:ascii="方正小标宋简体" w:hAnsi="宋体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0"/>
          <w:szCs w:val="40"/>
          <w:lang w:val="en-US" w:eastAsia="zh-CN"/>
        </w:rPr>
        <w:t>拟备案2026年唐山市科技成果转化中试平台（第二批）</w:t>
      </w:r>
    </w:p>
    <w:p w14:paraId="29B4108B">
      <w:pPr>
        <w:jc w:val="center"/>
        <w:rPr>
          <w:rFonts w:hint="eastAsia" w:ascii="方正小标宋简体" w:hAnsi="宋体" w:eastAsia="方正小标宋简体" w:cs="Times New Roman"/>
          <w:sz w:val="40"/>
          <w:szCs w:val="40"/>
          <w:lang w:val="en-US" w:eastAsia="zh-CN"/>
        </w:rPr>
      </w:pPr>
    </w:p>
    <w:tbl>
      <w:tblPr>
        <w:tblStyle w:val="2"/>
        <w:tblW w:w="12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4113"/>
        <w:gridCol w:w="5344"/>
        <w:gridCol w:w="2278"/>
      </w:tblGrid>
      <w:tr w14:paraId="5CC2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1" w:type="dxa"/>
            <w:noWrap w:val="0"/>
            <w:vAlign w:val="center"/>
          </w:tcPr>
          <w:p w14:paraId="72B6F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113" w:type="dxa"/>
            <w:noWrap w:val="0"/>
            <w:vAlign w:val="center"/>
          </w:tcPr>
          <w:p w14:paraId="3A888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建设单位</w:t>
            </w:r>
          </w:p>
        </w:tc>
        <w:tc>
          <w:tcPr>
            <w:tcW w:w="5344" w:type="dxa"/>
            <w:noWrap w:val="0"/>
            <w:vAlign w:val="center"/>
          </w:tcPr>
          <w:p w14:paraId="3E160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中试平台名称</w:t>
            </w:r>
          </w:p>
        </w:tc>
        <w:tc>
          <w:tcPr>
            <w:tcW w:w="2278" w:type="dxa"/>
            <w:noWrap w:val="0"/>
            <w:vAlign w:val="center"/>
          </w:tcPr>
          <w:p w14:paraId="3F1EB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归口管理部门</w:t>
            </w:r>
          </w:p>
        </w:tc>
      </w:tr>
      <w:tr w14:paraId="1A3C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7B64F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113" w:type="dxa"/>
            <w:noWrap w:val="0"/>
            <w:vAlign w:val="center"/>
          </w:tcPr>
          <w:p w14:paraId="3A780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唐山神州机械集团有限公司</w:t>
            </w:r>
          </w:p>
        </w:tc>
        <w:tc>
          <w:tcPr>
            <w:tcW w:w="5344" w:type="dxa"/>
            <w:noWrap w:val="0"/>
            <w:vAlign w:val="center"/>
          </w:tcPr>
          <w:p w14:paraId="6A02D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唐山市干法选煤科技成果转化中试平台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40B16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路南区科学技术局</w:t>
            </w:r>
          </w:p>
        </w:tc>
      </w:tr>
      <w:tr w14:paraId="0FE3A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2F53E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13" w:type="dxa"/>
            <w:noWrap w:val="0"/>
            <w:vAlign w:val="center"/>
          </w:tcPr>
          <w:p w14:paraId="2BDF3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葵花药业集团（唐山）生物制药有限公司</w:t>
            </w:r>
          </w:p>
        </w:tc>
        <w:tc>
          <w:tcPr>
            <w:tcW w:w="5344" w:type="dxa"/>
            <w:noWrap w:val="0"/>
            <w:vAlign w:val="center"/>
          </w:tcPr>
          <w:p w14:paraId="4397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唐山市口服固体制剂科技成果转化中试平台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258D3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迁安市数据科技和工业信息化局</w:t>
            </w:r>
          </w:p>
        </w:tc>
      </w:tr>
      <w:tr w14:paraId="4C96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6A4B5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13" w:type="dxa"/>
            <w:noWrap w:val="0"/>
            <w:vAlign w:val="center"/>
          </w:tcPr>
          <w:p w14:paraId="04E0B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英诺特（唐山）生物技术有限公司</w:t>
            </w:r>
          </w:p>
        </w:tc>
        <w:tc>
          <w:tcPr>
            <w:tcW w:w="5344" w:type="dxa"/>
            <w:noWrap w:val="0"/>
            <w:vAlign w:val="center"/>
          </w:tcPr>
          <w:p w14:paraId="2E54B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唐山市诊断试剂科技成果转化中试平台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3D276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迁安市数据科技和工业信息化局</w:t>
            </w:r>
          </w:p>
        </w:tc>
      </w:tr>
      <w:tr w14:paraId="7F69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2131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13" w:type="dxa"/>
            <w:noWrap w:val="0"/>
            <w:vAlign w:val="center"/>
          </w:tcPr>
          <w:p w14:paraId="25E16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唐山松汀钢铁有限公司</w:t>
            </w:r>
          </w:p>
        </w:tc>
        <w:tc>
          <w:tcPr>
            <w:tcW w:w="5344" w:type="dxa"/>
            <w:noWrap w:val="0"/>
            <w:vAlign w:val="center"/>
          </w:tcPr>
          <w:p w14:paraId="308D4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唐山市绿色低碳钢铁技术科技成果转化中试平台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680D9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迁安市数据科技和工业信息化局</w:t>
            </w:r>
          </w:p>
        </w:tc>
      </w:tr>
      <w:tr w14:paraId="71CB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351F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13" w:type="dxa"/>
            <w:noWrap w:val="0"/>
            <w:vAlign w:val="center"/>
          </w:tcPr>
          <w:p w14:paraId="0BC8E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迁安首钢兴矿实业有限公司</w:t>
            </w:r>
          </w:p>
        </w:tc>
        <w:tc>
          <w:tcPr>
            <w:tcW w:w="5344" w:type="dxa"/>
            <w:noWrap w:val="0"/>
            <w:vAlign w:val="center"/>
          </w:tcPr>
          <w:p w14:paraId="7915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唐山市矿石金属研磨材料科技成果转化中试平台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04484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迁安市数据科技和工业信息化局</w:t>
            </w:r>
          </w:p>
        </w:tc>
      </w:tr>
      <w:tr w14:paraId="5095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3FD9F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13" w:type="dxa"/>
            <w:noWrap w:val="0"/>
            <w:vAlign w:val="center"/>
          </w:tcPr>
          <w:p w14:paraId="4F524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迁安市九江线材有限责任公司</w:t>
            </w:r>
          </w:p>
        </w:tc>
        <w:tc>
          <w:tcPr>
            <w:tcW w:w="5344" w:type="dxa"/>
            <w:noWrap w:val="0"/>
            <w:vAlign w:val="center"/>
          </w:tcPr>
          <w:p w14:paraId="23D3A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唐山市高速线材技术创新科技成果转化中试平台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13E14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迁安市数据科技和工业信息化局</w:t>
            </w:r>
          </w:p>
        </w:tc>
      </w:tr>
      <w:tr w14:paraId="4E7F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0308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13" w:type="dxa"/>
            <w:noWrap w:val="0"/>
            <w:vAlign w:val="center"/>
          </w:tcPr>
          <w:p w14:paraId="1DFE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中冶重工（唐山）有限公司</w:t>
            </w:r>
          </w:p>
        </w:tc>
        <w:tc>
          <w:tcPr>
            <w:tcW w:w="5344" w:type="dxa"/>
            <w:noWrap w:val="0"/>
            <w:vAlign w:val="center"/>
          </w:tcPr>
          <w:p w14:paraId="62A5B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唐山市多向模锻件及重型装备科技成果转化中试平台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4A563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高新技术产业开发区科学技术局</w:t>
            </w:r>
          </w:p>
        </w:tc>
      </w:tr>
      <w:tr w14:paraId="2DB8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19AF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13" w:type="dxa"/>
            <w:noWrap w:val="0"/>
            <w:vAlign w:val="center"/>
          </w:tcPr>
          <w:p w14:paraId="2813E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中信重工开诚智能装备有限公司</w:t>
            </w:r>
          </w:p>
        </w:tc>
        <w:tc>
          <w:tcPr>
            <w:tcW w:w="5344" w:type="dxa"/>
            <w:noWrap w:val="0"/>
            <w:vAlign w:val="center"/>
          </w:tcPr>
          <w:p w14:paraId="76DA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唐山市特种机器人科技成果转化中试平台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375D0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高新技术产业开发区科学技术局</w:t>
            </w:r>
          </w:p>
        </w:tc>
      </w:tr>
      <w:tr w14:paraId="12A7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5D5E1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113" w:type="dxa"/>
            <w:noWrap w:val="0"/>
            <w:vAlign w:val="center"/>
          </w:tcPr>
          <w:p w14:paraId="5A5BE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唐山旭华智能科技有限公司</w:t>
            </w:r>
          </w:p>
        </w:tc>
        <w:tc>
          <w:tcPr>
            <w:tcW w:w="5344" w:type="dxa"/>
            <w:noWrap w:val="0"/>
            <w:vAlign w:val="center"/>
          </w:tcPr>
          <w:p w14:paraId="3319F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唐山市工业物联网终端装备科技成果转化中试平台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206B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高新技术产业开发区科学技术局</w:t>
            </w:r>
          </w:p>
        </w:tc>
      </w:tr>
      <w:tr w14:paraId="0D6C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30526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13" w:type="dxa"/>
            <w:noWrap w:val="0"/>
            <w:vAlign w:val="center"/>
          </w:tcPr>
          <w:p w14:paraId="6173A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诚联恺达（河北）科技股份有限公司</w:t>
            </w:r>
          </w:p>
        </w:tc>
        <w:tc>
          <w:tcPr>
            <w:tcW w:w="5344" w:type="dxa"/>
            <w:noWrap w:val="0"/>
            <w:vAlign w:val="center"/>
          </w:tcPr>
          <w:p w14:paraId="62523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唐山市高端装备制造科技成果转化中试平台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24072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遵化市数据科技和工业信息化局</w:t>
            </w:r>
          </w:p>
        </w:tc>
      </w:tr>
      <w:tr w14:paraId="500B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7FB2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113" w:type="dxa"/>
            <w:noWrap w:val="0"/>
            <w:vAlign w:val="center"/>
          </w:tcPr>
          <w:p w14:paraId="71FF3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河北零点新能源科技有限公司</w:t>
            </w:r>
          </w:p>
        </w:tc>
        <w:tc>
          <w:tcPr>
            <w:tcW w:w="5344" w:type="dxa"/>
            <w:noWrap w:val="0"/>
            <w:vAlign w:val="center"/>
          </w:tcPr>
          <w:p w14:paraId="55E3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唐山市新能源电池能量转换材料与装配科技成果转化中试平台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5063F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遵化市数据科技和工业信息化局</w:t>
            </w:r>
          </w:p>
        </w:tc>
      </w:tr>
      <w:tr w14:paraId="0F02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13C0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113" w:type="dxa"/>
            <w:noWrap w:val="0"/>
            <w:vAlign w:val="center"/>
          </w:tcPr>
          <w:p w14:paraId="0823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河北鸿志新能源科技有限公司</w:t>
            </w:r>
          </w:p>
        </w:tc>
        <w:tc>
          <w:tcPr>
            <w:tcW w:w="5344" w:type="dxa"/>
            <w:noWrap w:val="0"/>
            <w:vAlign w:val="center"/>
          </w:tcPr>
          <w:p w14:paraId="37237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唐山市大功率氢能燃料电池及系统科技成果转化中试平台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14245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遵化市数据科技和工业信息化局</w:t>
            </w:r>
          </w:p>
        </w:tc>
      </w:tr>
      <w:tr w14:paraId="2FE0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601A0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113" w:type="dxa"/>
            <w:noWrap w:val="0"/>
            <w:vAlign w:val="center"/>
          </w:tcPr>
          <w:p w14:paraId="5361A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唐山国轩电池有限公司</w:t>
            </w:r>
          </w:p>
        </w:tc>
        <w:tc>
          <w:tcPr>
            <w:tcW w:w="5344" w:type="dxa"/>
            <w:noWrap w:val="0"/>
            <w:vAlign w:val="center"/>
          </w:tcPr>
          <w:p w14:paraId="6042E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唐山市新能源电池科技成果转化中试平台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0ADE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路北区科学技术局</w:t>
            </w:r>
          </w:p>
        </w:tc>
      </w:tr>
      <w:tr w14:paraId="58C9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18E1C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113" w:type="dxa"/>
            <w:noWrap w:val="0"/>
            <w:vAlign w:val="center"/>
          </w:tcPr>
          <w:p w14:paraId="0ADAB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中国二十二冶集团有限公司</w:t>
            </w:r>
          </w:p>
        </w:tc>
        <w:tc>
          <w:tcPr>
            <w:tcW w:w="5344" w:type="dxa"/>
            <w:noWrap w:val="0"/>
            <w:vAlign w:val="center"/>
          </w:tcPr>
          <w:p w14:paraId="2DFDE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唐山市钢结构制作工程技术科技成果转化中试平台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11EEE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丰润区科技和工业信息化局</w:t>
            </w:r>
          </w:p>
        </w:tc>
      </w:tr>
      <w:tr w14:paraId="3527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4E6AC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113" w:type="dxa"/>
            <w:noWrap w:val="0"/>
            <w:vAlign w:val="center"/>
          </w:tcPr>
          <w:p w14:paraId="598CA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河北圣雪大成唐山制药有限责任公司</w:t>
            </w:r>
          </w:p>
        </w:tc>
        <w:tc>
          <w:tcPr>
            <w:tcW w:w="5344" w:type="dxa"/>
            <w:noWrap w:val="0"/>
            <w:vAlign w:val="center"/>
          </w:tcPr>
          <w:p w14:paraId="1AD8B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唐山市兽药制剂科技成果转化中试平台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3C4CB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丰润区科技和工业信息化局</w:t>
            </w:r>
          </w:p>
        </w:tc>
      </w:tr>
      <w:tr w14:paraId="654A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981" w:type="dxa"/>
            <w:noWrap w:val="0"/>
            <w:vAlign w:val="center"/>
          </w:tcPr>
          <w:p w14:paraId="0D893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113" w:type="dxa"/>
            <w:noWrap w:val="0"/>
            <w:vAlign w:val="center"/>
          </w:tcPr>
          <w:p w14:paraId="05B9F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唐山圆方机械设备有限公司</w:t>
            </w:r>
          </w:p>
        </w:tc>
        <w:tc>
          <w:tcPr>
            <w:tcW w:w="5344" w:type="dxa"/>
            <w:noWrap w:val="0"/>
            <w:vAlign w:val="center"/>
          </w:tcPr>
          <w:p w14:paraId="31353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唐山市非标专用设备科技成果转化中试平台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6D063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丰润区科技和工业信息化局</w:t>
            </w:r>
          </w:p>
        </w:tc>
      </w:tr>
      <w:tr w14:paraId="0EDB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3786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113" w:type="dxa"/>
            <w:noWrap w:val="0"/>
            <w:vAlign w:val="center"/>
          </w:tcPr>
          <w:p w14:paraId="3D946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河北钢铁集团司家营研山铁矿有限公司</w:t>
            </w:r>
          </w:p>
        </w:tc>
        <w:tc>
          <w:tcPr>
            <w:tcW w:w="5344" w:type="dxa"/>
            <w:noWrap w:val="0"/>
            <w:vAlign w:val="center"/>
          </w:tcPr>
          <w:p w14:paraId="65F5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唐山市露天采场控制爆破技术科技成果转化中试平台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37247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滦州市科技和工业信息化局</w:t>
            </w:r>
          </w:p>
        </w:tc>
      </w:tr>
      <w:tr w14:paraId="72B0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981" w:type="dxa"/>
            <w:noWrap w:val="0"/>
            <w:vAlign w:val="center"/>
          </w:tcPr>
          <w:p w14:paraId="2B04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113" w:type="dxa"/>
            <w:noWrap w:val="0"/>
            <w:vAlign w:val="center"/>
          </w:tcPr>
          <w:p w14:paraId="6D78A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河北佳慧电通科技有限公司</w:t>
            </w:r>
          </w:p>
        </w:tc>
        <w:tc>
          <w:tcPr>
            <w:tcW w:w="5344" w:type="dxa"/>
            <w:noWrap w:val="0"/>
            <w:vAlign w:val="center"/>
          </w:tcPr>
          <w:p w14:paraId="36210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唐山市飞轮储能科技成果转化中试平台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3027A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开平区科学技术局</w:t>
            </w:r>
          </w:p>
        </w:tc>
      </w:tr>
      <w:tr w14:paraId="55FE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981" w:type="dxa"/>
            <w:noWrap w:val="0"/>
            <w:vAlign w:val="center"/>
          </w:tcPr>
          <w:p w14:paraId="42B5C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113" w:type="dxa"/>
            <w:noWrap w:val="0"/>
            <w:vAlign w:val="center"/>
          </w:tcPr>
          <w:p w14:paraId="17620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唐山安丰智能科技有限公司</w:t>
            </w:r>
          </w:p>
        </w:tc>
        <w:tc>
          <w:tcPr>
            <w:tcW w:w="5344" w:type="dxa"/>
            <w:noWrap w:val="0"/>
            <w:vAlign w:val="center"/>
          </w:tcPr>
          <w:p w14:paraId="12E35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唐山市高效能振动筛分科技成果转化中试平台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64DDA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汉沽管理区科学技术局</w:t>
            </w:r>
          </w:p>
        </w:tc>
      </w:tr>
      <w:tr w14:paraId="6EB0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343E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113" w:type="dxa"/>
            <w:noWrap w:val="0"/>
            <w:vAlign w:val="center"/>
          </w:tcPr>
          <w:p w14:paraId="4461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唐山滦硕无机硅化物有限公司</w:t>
            </w:r>
          </w:p>
        </w:tc>
        <w:tc>
          <w:tcPr>
            <w:tcW w:w="5344" w:type="dxa"/>
            <w:noWrap w:val="0"/>
            <w:vAlign w:val="center"/>
          </w:tcPr>
          <w:p w14:paraId="791A7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唐山市无机硅化物材料混凝土渗透修复技术科技成果转化中试平台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21291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古冶区科学技术局</w:t>
            </w:r>
          </w:p>
        </w:tc>
      </w:tr>
      <w:tr w14:paraId="6350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81" w:type="dxa"/>
            <w:noWrap w:val="0"/>
            <w:vAlign w:val="center"/>
          </w:tcPr>
          <w:p w14:paraId="2B3C7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113" w:type="dxa"/>
            <w:noWrap w:val="0"/>
            <w:vAlign w:val="center"/>
          </w:tcPr>
          <w:p w14:paraId="6654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唐山希锐自动化设备有限公司</w:t>
            </w:r>
          </w:p>
        </w:tc>
        <w:tc>
          <w:tcPr>
            <w:tcW w:w="5344" w:type="dxa"/>
            <w:noWrap w:val="0"/>
            <w:vAlign w:val="center"/>
          </w:tcPr>
          <w:p w14:paraId="16C3A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唐山市冶金新技术科技成果转化中试平台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35475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丰南区科技和工业信息化局</w:t>
            </w:r>
          </w:p>
        </w:tc>
      </w:tr>
      <w:tr w14:paraId="2E35B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981" w:type="dxa"/>
            <w:noWrap w:val="0"/>
            <w:vAlign w:val="center"/>
          </w:tcPr>
          <w:p w14:paraId="792B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113" w:type="dxa"/>
            <w:noWrap w:val="0"/>
            <w:vAlign w:val="center"/>
          </w:tcPr>
          <w:p w14:paraId="4C18D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河北承唐科技有限公司</w:t>
            </w:r>
          </w:p>
        </w:tc>
        <w:tc>
          <w:tcPr>
            <w:tcW w:w="5344" w:type="dxa"/>
            <w:noWrap w:val="0"/>
            <w:vAlign w:val="center"/>
          </w:tcPr>
          <w:p w14:paraId="3CD43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唐山市化学新材料科技成果转化中试平台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44265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曹妃甸区数据科技和工业信息化局</w:t>
            </w:r>
          </w:p>
        </w:tc>
      </w:tr>
      <w:tr w14:paraId="436D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981" w:type="dxa"/>
            <w:noWrap w:val="0"/>
            <w:vAlign w:val="center"/>
          </w:tcPr>
          <w:p w14:paraId="53084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113" w:type="dxa"/>
            <w:noWrap w:val="0"/>
            <w:vAlign w:val="center"/>
          </w:tcPr>
          <w:p w14:paraId="13B9A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曹妃甸区跨介质科学与系统研究院</w:t>
            </w:r>
          </w:p>
        </w:tc>
        <w:tc>
          <w:tcPr>
            <w:tcW w:w="5344" w:type="dxa"/>
            <w:noWrap w:val="0"/>
            <w:vAlign w:val="center"/>
          </w:tcPr>
          <w:p w14:paraId="0EC0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唐山市先进空天推进技术科技成果转化中试平台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11B5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曹妃甸区数据科技和工业信息化局</w:t>
            </w:r>
          </w:p>
        </w:tc>
      </w:tr>
      <w:tr w14:paraId="2A45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0" w:type="auto"/>
            <w:noWrap w:val="0"/>
            <w:vAlign w:val="center"/>
          </w:tcPr>
          <w:p w14:paraId="69E5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0" w:type="auto"/>
            <w:noWrap w:val="0"/>
            <w:vAlign w:val="center"/>
          </w:tcPr>
          <w:p w14:paraId="798FB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华电曹妃甸重工装备有限公司</w:t>
            </w:r>
          </w:p>
        </w:tc>
        <w:tc>
          <w:tcPr>
            <w:tcW w:w="5344" w:type="dxa"/>
            <w:noWrap w:val="0"/>
            <w:vAlign w:val="center"/>
          </w:tcPr>
          <w:p w14:paraId="0C623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唐山市氢基能源一体化科技成果转化中试平台</w:t>
            </w:r>
          </w:p>
        </w:tc>
        <w:tc>
          <w:tcPr>
            <w:tcW w:w="2278" w:type="dxa"/>
            <w:noWrap w:val="0"/>
            <w:vAlign w:val="center"/>
          </w:tcPr>
          <w:p w14:paraId="768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曹妃甸区数据科技和工业信息化局</w:t>
            </w:r>
          </w:p>
        </w:tc>
      </w:tr>
    </w:tbl>
    <w:p w14:paraId="064615AD">
      <w:pPr>
        <w:jc w:val="both"/>
        <w:rPr>
          <w:rFonts w:hint="eastAsia" w:ascii="方正小标宋简体" w:hAnsi="宋体" w:eastAsia="方正小标宋简体" w:cs="Times New Roman"/>
          <w:sz w:val="40"/>
          <w:szCs w:val="40"/>
          <w:lang w:val="en-US" w:eastAsia="zh-CN"/>
        </w:rPr>
      </w:pPr>
    </w:p>
    <w:sectPr>
      <w:pgSz w:w="16838" w:h="11906" w:orient="landscape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259F90"/>
    <w:rsid w:val="56FF9C13"/>
    <w:rsid w:val="7FFE5B87"/>
    <w:rsid w:val="D8BF5E27"/>
    <w:rsid w:val="F6DFC261"/>
    <w:rsid w:val="FF7A7E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10.3333333333333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2023-02-04T00:32:00Z</dcterms:created>
  <dc:creator>user</dc:creator>
  <cp:lastModifiedBy>Sugon</cp:lastModifiedBy>
  <dcterms:modified xsi:type="dcterms:W3CDTF">2026-08-03T08:49:42Z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04F3A2899EDD4506A6E56F6A2196F64A_43</vt:lpwstr>
  </property>
</Properties>
</file>